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DC1" w:rsidRPr="00DF7CE9" w:rsidRDefault="002006DD" w:rsidP="00C31C11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F7CE9">
        <w:rPr>
          <w:rFonts w:ascii="Times New Roman" w:eastAsia="Calibri" w:hAnsi="Times New Roman" w:cs="Times New Roman"/>
          <w:b/>
          <w:sz w:val="26"/>
          <w:szCs w:val="26"/>
        </w:rPr>
        <w:t>Аналитическая и</w:t>
      </w:r>
      <w:r w:rsidR="00E62D4B" w:rsidRPr="00DF7CE9">
        <w:rPr>
          <w:rFonts w:ascii="Times New Roman" w:eastAsia="Calibri" w:hAnsi="Times New Roman" w:cs="Times New Roman"/>
          <w:b/>
          <w:sz w:val="26"/>
          <w:szCs w:val="26"/>
        </w:rPr>
        <w:t>нформация</w:t>
      </w:r>
      <w:r w:rsidRPr="00DF7CE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:rsidR="00C77239" w:rsidRDefault="00C77239" w:rsidP="00C77239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о работе </w:t>
      </w:r>
      <w:r w:rsidR="002006DD" w:rsidRPr="00DF7CE9">
        <w:rPr>
          <w:rFonts w:ascii="Times New Roman" w:eastAsia="Calibri" w:hAnsi="Times New Roman" w:cs="Times New Roman"/>
          <w:b/>
          <w:sz w:val="26"/>
          <w:szCs w:val="26"/>
        </w:rPr>
        <w:t xml:space="preserve">с обращениями </w:t>
      </w:r>
      <w:r w:rsidR="002006DD" w:rsidRPr="00DF7CE9">
        <w:rPr>
          <w:rFonts w:ascii="Times New Roman" w:eastAsia="Calibri" w:hAnsi="Times New Roman" w:cs="Times New Roman"/>
          <w:b/>
          <w:spacing w:val="6"/>
          <w:sz w:val="26"/>
          <w:szCs w:val="26"/>
        </w:rPr>
        <w:t>граждан,</w:t>
      </w:r>
      <w:r w:rsidR="001567A9" w:rsidRPr="00DF7CE9">
        <w:rPr>
          <w:rFonts w:ascii="Times New Roman" w:eastAsia="Calibri" w:hAnsi="Times New Roman" w:cs="Times New Roman"/>
          <w:b/>
          <w:spacing w:val="6"/>
          <w:sz w:val="26"/>
          <w:szCs w:val="26"/>
        </w:rPr>
        <w:t xml:space="preserve"> </w:t>
      </w:r>
      <w:r w:rsidR="0091357B" w:rsidRPr="00DF7CE9">
        <w:rPr>
          <w:rFonts w:ascii="Times New Roman" w:eastAsia="Calibri" w:hAnsi="Times New Roman" w:cs="Times New Roman"/>
          <w:b/>
          <w:spacing w:val="6"/>
          <w:sz w:val="26"/>
          <w:szCs w:val="26"/>
        </w:rPr>
        <w:t>поступивших</w:t>
      </w:r>
      <w:r w:rsidR="002006DD" w:rsidRPr="00DF7CE9">
        <w:rPr>
          <w:rFonts w:ascii="Times New Roman" w:eastAsia="Calibri" w:hAnsi="Times New Roman" w:cs="Times New Roman"/>
          <w:b/>
          <w:spacing w:val="6"/>
          <w:sz w:val="26"/>
          <w:szCs w:val="26"/>
        </w:rPr>
        <w:t xml:space="preserve"> </w:t>
      </w:r>
      <w:r w:rsidR="00E62D4B" w:rsidRPr="00DF7CE9">
        <w:rPr>
          <w:rFonts w:ascii="Times New Roman" w:eastAsia="Calibri" w:hAnsi="Times New Roman" w:cs="Times New Roman"/>
          <w:b/>
          <w:sz w:val="26"/>
          <w:szCs w:val="26"/>
        </w:rPr>
        <w:t xml:space="preserve">на рассмотрение </w:t>
      </w:r>
    </w:p>
    <w:p w:rsidR="000F0DAD" w:rsidRDefault="00E62D4B" w:rsidP="00C77239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F7CE9">
        <w:rPr>
          <w:rFonts w:ascii="Times New Roman" w:eastAsia="Calibri" w:hAnsi="Times New Roman" w:cs="Times New Roman"/>
          <w:b/>
          <w:sz w:val="26"/>
          <w:szCs w:val="26"/>
        </w:rPr>
        <w:t xml:space="preserve">в администрацию </w:t>
      </w:r>
      <w:r w:rsidR="000F0DAD">
        <w:rPr>
          <w:rFonts w:ascii="Times New Roman" w:eastAsia="Calibri" w:hAnsi="Times New Roman" w:cs="Times New Roman"/>
          <w:b/>
          <w:sz w:val="26"/>
          <w:szCs w:val="26"/>
        </w:rPr>
        <w:t xml:space="preserve">Алешковского сельского поселения </w:t>
      </w:r>
    </w:p>
    <w:p w:rsidR="00E62D4B" w:rsidRPr="00DF7CE9" w:rsidRDefault="00E62D4B" w:rsidP="00C77239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F7CE9">
        <w:rPr>
          <w:rFonts w:ascii="Times New Roman" w:eastAsia="Calibri" w:hAnsi="Times New Roman" w:cs="Times New Roman"/>
          <w:b/>
          <w:sz w:val="26"/>
          <w:szCs w:val="26"/>
        </w:rPr>
        <w:t xml:space="preserve">Терновского муниципального района </w:t>
      </w:r>
    </w:p>
    <w:p w:rsidR="00E62D4B" w:rsidRPr="00DF7CE9" w:rsidRDefault="00E62D4B" w:rsidP="003D6B3F">
      <w:pPr>
        <w:spacing w:before="240"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F7CE9">
        <w:rPr>
          <w:rFonts w:ascii="Times New Roman" w:eastAsia="Calibri" w:hAnsi="Times New Roman" w:cs="Times New Roman"/>
          <w:b/>
          <w:sz w:val="26"/>
          <w:szCs w:val="26"/>
        </w:rPr>
        <w:t>Воронежской области в</w:t>
      </w:r>
      <w:r w:rsidR="00D21F0A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DC5C10">
        <w:rPr>
          <w:rFonts w:ascii="Times New Roman" w:eastAsia="Calibri" w:hAnsi="Times New Roman" w:cs="Times New Roman"/>
          <w:b/>
          <w:sz w:val="26"/>
          <w:szCs w:val="26"/>
        </w:rPr>
        <w:t>202</w:t>
      </w:r>
      <w:r w:rsidR="007E1A48">
        <w:rPr>
          <w:rFonts w:ascii="Times New Roman" w:eastAsia="Calibri" w:hAnsi="Times New Roman" w:cs="Times New Roman"/>
          <w:b/>
          <w:sz w:val="26"/>
          <w:szCs w:val="26"/>
        </w:rPr>
        <w:t>3</w:t>
      </w:r>
      <w:r w:rsidR="004574F4" w:rsidRPr="00DF7CE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9344C4">
        <w:rPr>
          <w:rFonts w:ascii="Times New Roman" w:eastAsia="Calibri" w:hAnsi="Times New Roman" w:cs="Times New Roman"/>
          <w:b/>
          <w:sz w:val="26"/>
          <w:szCs w:val="26"/>
        </w:rPr>
        <w:t>году</w:t>
      </w:r>
      <w:r w:rsidR="007B2DC1" w:rsidRPr="00DF7CE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:rsidR="003D6B3F" w:rsidRPr="00DF7CE9" w:rsidRDefault="003D6B3F" w:rsidP="003D6B3F">
      <w:pPr>
        <w:spacing w:before="240"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630553" w:rsidRDefault="00C77239" w:rsidP="003D6B3F">
      <w:pPr>
        <w:spacing w:before="240"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 В администрацию </w:t>
      </w:r>
      <w:r w:rsidR="007E1A48">
        <w:rPr>
          <w:rFonts w:ascii="Times New Roman" w:eastAsia="Calibri" w:hAnsi="Times New Roman" w:cs="Times New Roman"/>
          <w:sz w:val="26"/>
          <w:szCs w:val="26"/>
        </w:rPr>
        <w:t xml:space="preserve">Алешковского сельского поселения </w:t>
      </w:r>
      <w:r w:rsidR="00E62D4B" w:rsidRPr="00DF7CE9">
        <w:rPr>
          <w:rFonts w:ascii="Times New Roman" w:eastAsia="Calibri" w:hAnsi="Times New Roman" w:cs="Times New Roman"/>
          <w:sz w:val="26"/>
          <w:szCs w:val="26"/>
        </w:rPr>
        <w:t>Терновского муниципального района Воронежской</w:t>
      </w:r>
      <w:r w:rsidR="008D1518" w:rsidRPr="00DF7CE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 xml:space="preserve">области </w:t>
      </w:r>
      <w:r w:rsidR="00D21F0A">
        <w:rPr>
          <w:rFonts w:ascii="Times New Roman" w:eastAsia="Calibri" w:hAnsi="Times New Roman" w:cs="Times New Roman"/>
          <w:sz w:val="26"/>
          <w:szCs w:val="26"/>
        </w:rPr>
        <w:t xml:space="preserve">в </w:t>
      </w:r>
      <w:r w:rsidR="00DC5C10">
        <w:rPr>
          <w:rFonts w:ascii="Times New Roman" w:eastAsia="Calibri" w:hAnsi="Times New Roman" w:cs="Times New Roman"/>
          <w:sz w:val="26"/>
          <w:szCs w:val="26"/>
        </w:rPr>
        <w:t>202</w:t>
      </w:r>
      <w:r w:rsidR="007E1A48">
        <w:rPr>
          <w:rFonts w:ascii="Times New Roman" w:eastAsia="Calibri" w:hAnsi="Times New Roman" w:cs="Times New Roman"/>
          <w:sz w:val="26"/>
          <w:szCs w:val="26"/>
        </w:rPr>
        <w:t>3</w:t>
      </w:r>
      <w:r w:rsidR="004574F4" w:rsidRPr="00DF7CE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62D4B" w:rsidRPr="00DF7CE9">
        <w:rPr>
          <w:rFonts w:ascii="Times New Roman" w:eastAsia="Calibri" w:hAnsi="Times New Roman" w:cs="Times New Roman"/>
          <w:sz w:val="26"/>
          <w:szCs w:val="26"/>
        </w:rPr>
        <w:t>год</w:t>
      </w:r>
      <w:r w:rsidR="009344C4">
        <w:rPr>
          <w:rFonts w:ascii="Times New Roman" w:eastAsia="Calibri" w:hAnsi="Times New Roman" w:cs="Times New Roman"/>
          <w:sz w:val="26"/>
          <w:szCs w:val="26"/>
        </w:rPr>
        <w:t>у</w:t>
      </w:r>
      <w:r w:rsidR="00E62D4B" w:rsidRPr="00DF7CE9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="001567A9" w:rsidRPr="00DF7CE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006DD" w:rsidRPr="00DF7CE9">
        <w:rPr>
          <w:rFonts w:ascii="Times New Roman" w:eastAsia="Calibri" w:hAnsi="Times New Roman" w:cs="Times New Roman"/>
          <w:sz w:val="26"/>
          <w:szCs w:val="26"/>
        </w:rPr>
        <w:t>рассмотрение поступило</w:t>
      </w:r>
      <w:r w:rsidR="00504B27" w:rsidRPr="00DF7CE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E1A48">
        <w:rPr>
          <w:rFonts w:ascii="Times New Roman" w:eastAsia="Calibri" w:hAnsi="Times New Roman" w:cs="Times New Roman"/>
          <w:sz w:val="26"/>
          <w:szCs w:val="26"/>
        </w:rPr>
        <w:t>18</w:t>
      </w:r>
      <w:r w:rsidR="00E62D4B" w:rsidRPr="006D3C96">
        <w:rPr>
          <w:rFonts w:ascii="Times New Roman" w:eastAsia="Calibri" w:hAnsi="Times New Roman" w:cs="Times New Roman"/>
          <w:sz w:val="26"/>
          <w:szCs w:val="26"/>
        </w:rPr>
        <w:t xml:space="preserve"> обращен</w:t>
      </w:r>
      <w:r w:rsidR="00ED4194" w:rsidRPr="006D3C96">
        <w:rPr>
          <w:rFonts w:ascii="Times New Roman" w:eastAsia="Calibri" w:hAnsi="Times New Roman" w:cs="Times New Roman"/>
          <w:sz w:val="26"/>
          <w:szCs w:val="26"/>
        </w:rPr>
        <w:t>ий</w:t>
      </w:r>
      <w:r w:rsidR="002006DD" w:rsidRPr="006D3C96">
        <w:rPr>
          <w:rFonts w:ascii="Times New Roman" w:eastAsia="Calibri" w:hAnsi="Times New Roman" w:cs="Times New Roman"/>
          <w:sz w:val="26"/>
          <w:szCs w:val="26"/>
        </w:rPr>
        <w:t xml:space="preserve"> граждан, из них письменных </w:t>
      </w:r>
      <w:r w:rsidR="007B2DC1" w:rsidRPr="006D3C96">
        <w:rPr>
          <w:rFonts w:ascii="Times New Roman" w:eastAsia="Calibri" w:hAnsi="Times New Roman" w:cs="Times New Roman"/>
          <w:sz w:val="26"/>
          <w:szCs w:val="26"/>
        </w:rPr>
        <w:t>–</w:t>
      </w:r>
      <w:r w:rsidR="00504B27" w:rsidRPr="006D3C9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E1A48">
        <w:rPr>
          <w:rFonts w:ascii="Times New Roman" w:eastAsia="Calibri" w:hAnsi="Times New Roman" w:cs="Times New Roman"/>
          <w:sz w:val="26"/>
          <w:szCs w:val="26"/>
        </w:rPr>
        <w:t>1</w:t>
      </w:r>
      <w:r w:rsidR="00CA3561" w:rsidRPr="006D3C96">
        <w:rPr>
          <w:rFonts w:ascii="Times New Roman" w:eastAsia="Calibri" w:hAnsi="Times New Roman" w:cs="Times New Roman"/>
          <w:sz w:val="26"/>
          <w:szCs w:val="26"/>
        </w:rPr>
        <w:t xml:space="preserve"> обращени</w:t>
      </w:r>
      <w:r w:rsidR="002A3C9C">
        <w:rPr>
          <w:rFonts w:ascii="Times New Roman" w:eastAsia="Calibri" w:hAnsi="Times New Roman" w:cs="Times New Roman"/>
          <w:sz w:val="26"/>
          <w:szCs w:val="26"/>
        </w:rPr>
        <w:t>е</w:t>
      </w:r>
      <w:r w:rsidR="006D3C9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62D4B"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(</w:t>
      </w:r>
      <w:r w:rsidR="00D21F0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в </w:t>
      </w:r>
      <w:r w:rsidR="00DC5C1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202</w:t>
      </w:r>
      <w:r w:rsidR="007E1A48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2</w:t>
      </w:r>
      <w:r w:rsidR="007B2DC1"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="00E62D4B"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год</w:t>
      </w:r>
      <w:r w:rsidR="009344C4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у</w:t>
      </w:r>
      <w:r w:rsidR="00E62D4B"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– </w:t>
      </w:r>
      <w:r w:rsidR="000F0DA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2</w:t>
      </w:r>
      <w:r w:rsidR="007E1A48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4</w:t>
      </w:r>
      <w:r w:rsidR="00B054D7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обращени</w:t>
      </w:r>
      <w:r w:rsidR="007E1A48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я</w:t>
      </w:r>
      <w:r w:rsidR="00E62D4B"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, </w:t>
      </w:r>
      <w:r w:rsidR="000F0DA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из них </w:t>
      </w:r>
      <w:r w:rsidR="007E1A48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4</w:t>
      </w:r>
      <w:r w:rsidR="00ED4194"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письменных  обращений</w:t>
      </w:r>
      <w:r w:rsidR="007E1A48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)</w:t>
      </w:r>
      <w:r w:rsidR="00B054D7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.</w:t>
      </w:r>
    </w:p>
    <w:p w:rsidR="00C77239" w:rsidRPr="00DF7CE9" w:rsidRDefault="00C77239" w:rsidP="003D6B3F">
      <w:pPr>
        <w:spacing w:before="240"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</w:p>
    <w:tbl>
      <w:tblPr>
        <w:tblW w:w="9360" w:type="dxa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0"/>
        <w:gridCol w:w="3405"/>
        <w:gridCol w:w="3405"/>
      </w:tblGrid>
      <w:tr w:rsidR="007E1A48" w:rsidRPr="00DF7CE9" w:rsidTr="007E1A48">
        <w:trPr>
          <w:trHeight w:val="405"/>
        </w:trPr>
        <w:tc>
          <w:tcPr>
            <w:tcW w:w="2550" w:type="dxa"/>
          </w:tcPr>
          <w:p w:rsidR="007E1A48" w:rsidRPr="0008709C" w:rsidRDefault="007E1A48" w:rsidP="00677DD9">
            <w:pPr>
              <w:spacing w:line="360" w:lineRule="auto"/>
              <w:ind w:left="-8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Обращения </w:t>
            </w:r>
          </w:p>
        </w:tc>
        <w:tc>
          <w:tcPr>
            <w:tcW w:w="3405" w:type="dxa"/>
          </w:tcPr>
          <w:p w:rsidR="007E1A48" w:rsidRPr="0008709C" w:rsidRDefault="007E1A48" w:rsidP="009F1848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2022 год</w:t>
            </w:r>
          </w:p>
        </w:tc>
        <w:tc>
          <w:tcPr>
            <w:tcW w:w="3405" w:type="dxa"/>
          </w:tcPr>
          <w:p w:rsidR="007E1A48" w:rsidRPr="0008709C" w:rsidRDefault="007E1A48" w:rsidP="009344C4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2023 год</w:t>
            </w:r>
          </w:p>
        </w:tc>
      </w:tr>
      <w:tr w:rsidR="007E1A48" w:rsidRPr="00DF7CE9" w:rsidTr="007E1A48">
        <w:trPr>
          <w:trHeight w:val="270"/>
        </w:trPr>
        <w:tc>
          <w:tcPr>
            <w:tcW w:w="2550" w:type="dxa"/>
          </w:tcPr>
          <w:p w:rsidR="007E1A48" w:rsidRPr="0008709C" w:rsidRDefault="007E1A48" w:rsidP="00677DD9">
            <w:pPr>
              <w:spacing w:line="360" w:lineRule="auto"/>
              <w:ind w:left="-8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Всего обращений</w:t>
            </w:r>
          </w:p>
        </w:tc>
        <w:tc>
          <w:tcPr>
            <w:tcW w:w="3405" w:type="dxa"/>
          </w:tcPr>
          <w:p w:rsidR="007E1A48" w:rsidRPr="006D3C96" w:rsidRDefault="007E1A48" w:rsidP="009F1848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405" w:type="dxa"/>
          </w:tcPr>
          <w:p w:rsidR="007E1A48" w:rsidRPr="006D3C96" w:rsidRDefault="007E1A48" w:rsidP="003D6B3F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</w:tr>
      <w:tr w:rsidR="007E1A48" w:rsidRPr="00DF7CE9" w:rsidTr="007E1A48">
        <w:trPr>
          <w:trHeight w:val="549"/>
        </w:trPr>
        <w:tc>
          <w:tcPr>
            <w:tcW w:w="2550" w:type="dxa"/>
          </w:tcPr>
          <w:p w:rsidR="007E1A48" w:rsidRPr="0008709C" w:rsidRDefault="007E1A48" w:rsidP="00C31C11">
            <w:pPr>
              <w:spacing w:line="240" w:lineRule="auto"/>
              <w:ind w:left="-8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из них:</w:t>
            </w:r>
          </w:p>
          <w:p w:rsidR="007E1A48" w:rsidRPr="0008709C" w:rsidRDefault="007E1A48" w:rsidP="00C31C11">
            <w:pPr>
              <w:spacing w:line="240" w:lineRule="auto"/>
              <w:ind w:left="-8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 письменных</w:t>
            </w:r>
          </w:p>
        </w:tc>
        <w:tc>
          <w:tcPr>
            <w:tcW w:w="3405" w:type="dxa"/>
          </w:tcPr>
          <w:p w:rsidR="007E1A48" w:rsidRPr="006D3C96" w:rsidRDefault="007E1A48" w:rsidP="009F1848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05" w:type="dxa"/>
          </w:tcPr>
          <w:p w:rsidR="007E1A48" w:rsidRPr="006D3C96" w:rsidRDefault="007E1A48" w:rsidP="003D6B3F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7E1A48" w:rsidRPr="00DF7CE9" w:rsidTr="007E1A48">
        <w:trPr>
          <w:trHeight w:val="240"/>
        </w:trPr>
        <w:tc>
          <w:tcPr>
            <w:tcW w:w="2550" w:type="dxa"/>
          </w:tcPr>
          <w:p w:rsidR="007E1A48" w:rsidRPr="0008709C" w:rsidRDefault="007E1A48" w:rsidP="00677DD9">
            <w:pPr>
              <w:spacing w:line="360" w:lineRule="auto"/>
              <w:ind w:left="-8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- по электронной почте </w:t>
            </w:r>
          </w:p>
        </w:tc>
        <w:tc>
          <w:tcPr>
            <w:tcW w:w="3405" w:type="dxa"/>
          </w:tcPr>
          <w:p w:rsidR="007E1A48" w:rsidRPr="006D3C96" w:rsidRDefault="007E1A48" w:rsidP="009F1848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05" w:type="dxa"/>
          </w:tcPr>
          <w:p w:rsidR="007E1A48" w:rsidRPr="006D3C96" w:rsidRDefault="007E1A48" w:rsidP="003D6B3F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7E1A48" w:rsidRPr="00DF7CE9" w:rsidTr="007E1A48">
        <w:trPr>
          <w:trHeight w:val="228"/>
        </w:trPr>
        <w:tc>
          <w:tcPr>
            <w:tcW w:w="2550" w:type="dxa"/>
          </w:tcPr>
          <w:p w:rsidR="007E1A48" w:rsidRPr="0008709C" w:rsidRDefault="007E1A48" w:rsidP="00C31C11">
            <w:pPr>
              <w:spacing w:line="240" w:lineRule="auto"/>
              <w:ind w:left="-8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-в ходе личного приема </w:t>
            </w:r>
          </w:p>
        </w:tc>
        <w:tc>
          <w:tcPr>
            <w:tcW w:w="3405" w:type="dxa"/>
          </w:tcPr>
          <w:p w:rsidR="007E1A48" w:rsidRPr="006D3C96" w:rsidRDefault="007E1A48" w:rsidP="009F1848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5" w:type="dxa"/>
          </w:tcPr>
          <w:p w:rsidR="007E1A48" w:rsidRPr="006D3C96" w:rsidRDefault="007E1A48" w:rsidP="003D6B3F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</w:tr>
    </w:tbl>
    <w:p w:rsidR="00DC5C10" w:rsidRDefault="00DC5C10" w:rsidP="000F0DA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DC5C1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В целях реализации права граждан на обращение в органы местного самоуправления, в </w:t>
      </w:r>
      <w:r w:rsidR="000F0DA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течение </w:t>
      </w:r>
      <w:r w:rsidRPr="00DC5C1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202</w:t>
      </w:r>
      <w:r w:rsidR="007E1A48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3</w:t>
      </w:r>
      <w:r w:rsidRPr="00DC5C1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года главой </w:t>
      </w:r>
      <w:r w:rsidR="000F0DA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поселения по понедельникам и пятницам с 9.00 до 12.00</w:t>
      </w:r>
      <w:r w:rsidRPr="00DC5C1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="007E1A48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проводился прием граждан по личным вопросам</w:t>
      </w:r>
      <w:r w:rsidRPr="00DC5C1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. </w:t>
      </w:r>
    </w:p>
    <w:p w:rsidR="00B11798" w:rsidRPr="00B11798" w:rsidRDefault="00DC5C10" w:rsidP="007E1A4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6"/>
        </w:rPr>
      </w:pPr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        </w:t>
      </w:r>
      <w:r w:rsidR="00B11798" w:rsidRPr="00B11798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6"/>
        </w:rPr>
        <w:t xml:space="preserve">Граждане обращались с вопросами о  размещении ТКО, о ремонте дорог местного значения, оформления  земельных участков, по благоустройству населенных пунктов, </w:t>
      </w:r>
      <w:r w:rsidR="007E1A48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6"/>
        </w:rPr>
        <w:t xml:space="preserve">об освещении улиц с. Алешки и д. Никитская, </w:t>
      </w:r>
      <w:r w:rsidR="00B11798" w:rsidRPr="00B11798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6"/>
        </w:rPr>
        <w:t xml:space="preserve"> </w:t>
      </w:r>
      <w:r w:rsidR="007E1A48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6"/>
        </w:rPr>
        <w:t xml:space="preserve">выплаты детских пособий </w:t>
      </w:r>
      <w:r w:rsidR="00B11798" w:rsidRPr="00B11798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6"/>
        </w:rPr>
        <w:t>и другие.</w:t>
      </w:r>
    </w:p>
    <w:p w:rsidR="00C77239" w:rsidRDefault="004B7EFD" w:rsidP="00C77239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shd w:val="clear" w:color="auto" w:fill="FFFFFF"/>
          <w:lang w:eastAsia="ru-RU"/>
        </w:rPr>
      </w:pPr>
      <w:r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="00C77239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="000870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обращения </w:t>
      </w:r>
      <w:r w:rsidR="00C31C11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</w:t>
      </w:r>
      <w:r w:rsidR="0008709C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C31C11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12405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</w:t>
      </w:r>
      <w:r w:rsidR="0008709C">
        <w:rPr>
          <w:rFonts w:ascii="Times New Roman" w:eastAsia="Times New Roman" w:hAnsi="Times New Roman" w:cs="Times New Roman"/>
          <w:sz w:val="26"/>
          <w:szCs w:val="26"/>
          <w:lang w:eastAsia="ru-RU"/>
        </w:rPr>
        <w:t>ы и разъяснения, основанные</w:t>
      </w:r>
      <w:r w:rsidR="00A12405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законодательстве.</w:t>
      </w: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8742D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>Отсутствуют обращения с истекшим сроком рассмотрения.</w:t>
      </w:r>
    </w:p>
    <w:p w:rsidR="00935AA1" w:rsidRDefault="00935AA1" w:rsidP="00C77239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Тематика письменных</w:t>
      </w:r>
      <w:r w:rsidR="007E4A7E"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и устных </w:t>
      </w:r>
      <w:r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обращений в администрации</w:t>
      </w:r>
      <w:r w:rsidR="008F3556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Алешковского сельского поселения </w:t>
      </w:r>
      <w:r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Терновского муниципального района в</w:t>
      </w:r>
      <w:r w:rsidR="00D21F0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="00B11798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2022</w:t>
      </w:r>
      <w:r w:rsidR="00C7723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год</w:t>
      </w:r>
      <w:r w:rsidR="009344C4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у</w:t>
      </w:r>
      <w:r w:rsidR="00C7723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такова:</w:t>
      </w:r>
    </w:p>
    <w:p w:rsidR="00C77239" w:rsidRPr="001F3F74" w:rsidRDefault="00C77239" w:rsidP="00C77239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</w:pPr>
    </w:p>
    <w:tbl>
      <w:tblPr>
        <w:tblW w:w="8943" w:type="dxa"/>
        <w:tblInd w:w="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95"/>
        <w:gridCol w:w="2702"/>
        <w:gridCol w:w="2246"/>
      </w:tblGrid>
      <w:tr w:rsidR="00935AA1" w:rsidRPr="00DF7CE9" w:rsidTr="00FF1AA4">
        <w:trPr>
          <w:trHeight w:val="228"/>
        </w:trPr>
        <w:tc>
          <w:tcPr>
            <w:tcW w:w="3995" w:type="dxa"/>
          </w:tcPr>
          <w:p w:rsidR="00935AA1" w:rsidRPr="0008709C" w:rsidRDefault="00935AA1" w:rsidP="00935AA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Тематика  обращений </w:t>
            </w:r>
          </w:p>
        </w:tc>
        <w:tc>
          <w:tcPr>
            <w:tcW w:w="2702" w:type="dxa"/>
          </w:tcPr>
          <w:p w:rsidR="00935AA1" w:rsidRPr="0008709C" w:rsidRDefault="00B11798" w:rsidP="00C77239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2022</w:t>
            </w:r>
            <w:r w:rsidR="009344C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244898"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г</w:t>
            </w:r>
          </w:p>
        </w:tc>
        <w:tc>
          <w:tcPr>
            <w:tcW w:w="2246" w:type="dxa"/>
          </w:tcPr>
          <w:p w:rsidR="00935AA1" w:rsidRPr="0008709C" w:rsidRDefault="00B11798" w:rsidP="00C77239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202</w:t>
            </w:r>
            <w:r w:rsidR="00E7511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="009344C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244898"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г</w:t>
            </w:r>
          </w:p>
        </w:tc>
      </w:tr>
      <w:tr w:rsidR="00B11798" w:rsidRPr="00DF7CE9" w:rsidTr="00FF1AA4">
        <w:trPr>
          <w:trHeight w:val="394"/>
        </w:trPr>
        <w:tc>
          <w:tcPr>
            <w:tcW w:w="3995" w:type="dxa"/>
          </w:tcPr>
          <w:p w:rsidR="00B11798" w:rsidRPr="0008709C" w:rsidRDefault="00B11798" w:rsidP="00244898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 государство, общество, политика</w:t>
            </w:r>
          </w:p>
        </w:tc>
        <w:tc>
          <w:tcPr>
            <w:tcW w:w="2702" w:type="dxa"/>
          </w:tcPr>
          <w:p w:rsidR="00B11798" w:rsidRPr="001F3F74" w:rsidRDefault="008F3556" w:rsidP="0050213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46" w:type="dxa"/>
          </w:tcPr>
          <w:p w:rsidR="00B11798" w:rsidRPr="001F3F74" w:rsidRDefault="00E75110" w:rsidP="00064A83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B11798" w:rsidRPr="00DF7CE9" w:rsidTr="00FF1AA4">
        <w:trPr>
          <w:trHeight w:val="254"/>
        </w:trPr>
        <w:tc>
          <w:tcPr>
            <w:tcW w:w="3995" w:type="dxa"/>
          </w:tcPr>
          <w:p w:rsidR="00B11798" w:rsidRPr="0008709C" w:rsidRDefault="00B11798" w:rsidP="00935AA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 социальная сфера</w:t>
            </w:r>
          </w:p>
        </w:tc>
        <w:tc>
          <w:tcPr>
            <w:tcW w:w="2702" w:type="dxa"/>
          </w:tcPr>
          <w:p w:rsidR="00B11798" w:rsidRPr="001F3F74" w:rsidRDefault="008F3556" w:rsidP="0050213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46" w:type="dxa"/>
          </w:tcPr>
          <w:p w:rsidR="00B11798" w:rsidRPr="001F3F74" w:rsidRDefault="00705D18" w:rsidP="00064A83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</w:tr>
      <w:tr w:rsidR="00B11798" w:rsidRPr="00DF7CE9" w:rsidTr="00FF1AA4">
        <w:trPr>
          <w:trHeight w:val="186"/>
        </w:trPr>
        <w:tc>
          <w:tcPr>
            <w:tcW w:w="3995" w:type="dxa"/>
          </w:tcPr>
          <w:p w:rsidR="00B11798" w:rsidRPr="0008709C" w:rsidRDefault="00B11798" w:rsidP="00935AA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 экономика</w:t>
            </w:r>
          </w:p>
        </w:tc>
        <w:tc>
          <w:tcPr>
            <w:tcW w:w="2702" w:type="dxa"/>
          </w:tcPr>
          <w:p w:rsidR="00B11798" w:rsidRPr="001F3F74" w:rsidRDefault="008F3556" w:rsidP="002A3C9C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46" w:type="dxa"/>
          </w:tcPr>
          <w:p w:rsidR="00B11798" w:rsidRPr="001F3F74" w:rsidRDefault="008F3556" w:rsidP="00064A83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B11798" w:rsidRPr="00DF7CE9" w:rsidTr="00FF1AA4">
        <w:trPr>
          <w:trHeight w:val="214"/>
        </w:trPr>
        <w:tc>
          <w:tcPr>
            <w:tcW w:w="3995" w:type="dxa"/>
          </w:tcPr>
          <w:p w:rsidR="00B11798" w:rsidRPr="0008709C" w:rsidRDefault="00B11798" w:rsidP="00935AA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 оборона, безопасность,</w:t>
            </w:r>
            <w:r w:rsidRPr="00087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законность </w:t>
            </w:r>
          </w:p>
        </w:tc>
        <w:tc>
          <w:tcPr>
            <w:tcW w:w="2702" w:type="dxa"/>
          </w:tcPr>
          <w:p w:rsidR="00B11798" w:rsidRPr="001F3F74" w:rsidRDefault="008F3556" w:rsidP="0050213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46" w:type="dxa"/>
          </w:tcPr>
          <w:p w:rsidR="00B11798" w:rsidRPr="001F3F74" w:rsidRDefault="008F3556" w:rsidP="00064A83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B11798" w:rsidRPr="00DF7CE9" w:rsidTr="00FF1AA4">
        <w:trPr>
          <w:trHeight w:val="214"/>
        </w:trPr>
        <w:tc>
          <w:tcPr>
            <w:tcW w:w="3995" w:type="dxa"/>
          </w:tcPr>
          <w:p w:rsidR="00B11798" w:rsidRPr="0008709C" w:rsidRDefault="00B11798" w:rsidP="00935AA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- жилищно-коммунальная сфера </w:t>
            </w:r>
          </w:p>
        </w:tc>
        <w:tc>
          <w:tcPr>
            <w:tcW w:w="2702" w:type="dxa"/>
          </w:tcPr>
          <w:p w:rsidR="00B11798" w:rsidRPr="001F3F74" w:rsidRDefault="0012671D" w:rsidP="0050213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246" w:type="dxa"/>
          </w:tcPr>
          <w:p w:rsidR="00B11798" w:rsidRPr="001F3F74" w:rsidRDefault="00E75110" w:rsidP="00064A83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</w:tr>
    </w:tbl>
    <w:p w:rsidR="00C77239" w:rsidRDefault="005E101A" w:rsidP="00E433B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F7CE9">
        <w:rPr>
          <w:rFonts w:ascii="Times New Roman" w:eastAsia="Calibri" w:hAnsi="Times New Roman" w:cs="Times New Roman"/>
          <w:sz w:val="26"/>
          <w:szCs w:val="26"/>
        </w:rPr>
        <w:t xml:space="preserve">     </w:t>
      </w:r>
      <w:r w:rsidR="000C5FF1" w:rsidRPr="00DF7CE9">
        <w:rPr>
          <w:rFonts w:ascii="Times New Roman" w:eastAsia="Calibri" w:hAnsi="Times New Roman" w:cs="Times New Roman"/>
          <w:sz w:val="26"/>
          <w:szCs w:val="26"/>
        </w:rPr>
        <w:t xml:space="preserve">     </w:t>
      </w:r>
    </w:p>
    <w:p w:rsidR="00C77239" w:rsidRDefault="005E101A" w:rsidP="00C7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7CE9">
        <w:rPr>
          <w:rFonts w:ascii="Times New Roman" w:eastAsia="Calibri" w:hAnsi="Times New Roman" w:cs="Times New Roman"/>
          <w:sz w:val="26"/>
          <w:szCs w:val="26"/>
        </w:rPr>
        <w:t>Анализ письменных обращений показывает, что наи</w:t>
      </w:r>
      <w:r w:rsidR="002C3F19" w:rsidRPr="00DF7CE9">
        <w:rPr>
          <w:rFonts w:ascii="Times New Roman" w:eastAsia="Calibri" w:hAnsi="Times New Roman" w:cs="Times New Roman"/>
          <w:sz w:val="26"/>
          <w:szCs w:val="26"/>
        </w:rPr>
        <w:t xml:space="preserve">большее количество обращений </w:t>
      </w:r>
      <w:r w:rsidR="00D8742D" w:rsidRPr="00DF7CE9">
        <w:rPr>
          <w:rFonts w:ascii="Times New Roman" w:eastAsia="Calibri" w:hAnsi="Times New Roman" w:cs="Times New Roman"/>
          <w:sz w:val="26"/>
          <w:szCs w:val="26"/>
        </w:rPr>
        <w:t>-</w:t>
      </w:r>
      <w:r w:rsidR="002C3F19" w:rsidRPr="00DF7CE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C3F19" w:rsidRPr="001F3F74">
        <w:rPr>
          <w:rFonts w:ascii="Times New Roman" w:eastAsia="Calibri" w:hAnsi="Times New Roman" w:cs="Times New Roman"/>
          <w:sz w:val="26"/>
          <w:szCs w:val="26"/>
        </w:rPr>
        <w:t>вопро</w:t>
      </w:r>
      <w:r w:rsidR="00A24FE1" w:rsidRPr="001F3F74">
        <w:rPr>
          <w:rFonts w:ascii="Times New Roman" w:eastAsia="Calibri" w:hAnsi="Times New Roman" w:cs="Times New Roman"/>
          <w:sz w:val="26"/>
          <w:szCs w:val="26"/>
        </w:rPr>
        <w:t xml:space="preserve">сы </w:t>
      </w:r>
      <w:r w:rsidR="0012671D">
        <w:rPr>
          <w:rFonts w:ascii="Times New Roman" w:eastAsia="Calibri" w:hAnsi="Times New Roman" w:cs="Times New Roman"/>
          <w:sz w:val="26"/>
          <w:szCs w:val="26"/>
        </w:rPr>
        <w:t>жилищно-коммунальной сферы</w:t>
      </w:r>
      <w:r w:rsidR="00525398" w:rsidRPr="001F3F74">
        <w:rPr>
          <w:rFonts w:ascii="Times New Roman" w:eastAsia="Calibri" w:hAnsi="Times New Roman" w:cs="Times New Roman"/>
          <w:sz w:val="26"/>
          <w:szCs w:val="26"/>
        </w:rPr>
        <w:t>.</w:t>
      </w:r>
      <w:r w:rsidR="00525398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73CFF" w:rsidRDefault="00673CFF" w:rsidP="00C7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результате проведенного анализа обращений граждан</w:t>
      </w:r>
      <w:r w:rsidR="009344C4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фактов коррупционных нарушений со стороны должностных лиц не выявлено.</w:t>
      </w:r>
    </w:p>
    <w:p w:rsidR="00E62D4B" w:rsidRPr="00DF7CE9" w:rsidRDefault="00E62D4B" w:rsidP="00C7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7CE9">
        <w:rPr>
          <w:rFonts w:ascii="Times New Roman" w:eastAsia="Calibri" w:hAnsi="Times New Roman" w:cs="Times New Roman"/>
          <w:sz w:val="26"/>
          <w:szCs w:val="26"/>
        </w:rPr>
        <w:t xml:space="preserve">В отчетном периоде администрацией </w:t>
      </w:r>
      <w:r w:rsidR="0012671D">
        <w:rPr>
          <w:rFonts w:ascii="Times New Roman" w:eastAsia="Calibri" w:hAnsi="Times New Roman" w:cs="Times New Roman"/>
          <w:sz w:val="26"/>
          <w:szCs w:val="26"/>
        </w:rPr>
        <w:t>поселения</w:t>
      </w:r>
      <w:r w:rsidRPr="00DF7CE9">
        <w:rPr>
          <w:rFonts w:ascii="Times New Roman" w:eastAsia="Calibri" w:hAnsi="Times New Roman" w:cs="Times New Roman"/>
          <w:sz w:val="26"/>
          <w:szCs w:val="26"/>
        </w:rPr>
        <w:t xml:space="preserve"> обеспечивались необходимые условия для объективного, всестороннего и своевременного рассмотрения обращений граждан, поступивших в виде электронного документа, в письменной и устной форме, на личном приеме граждан.</w:t>
      </w:r>
      <w:r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          </w:t>
      </w:r>
    </w:p>
    <w:p w:rsidR="00E62D4B" w:rsidRPr="00DF7CE9" w:rsidRDefault="00E62D4B" w:rsidP="00C7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lastRenderedPageBreak/>
        <w:t xml:space="preserve">В своей деятельности должностные лица администрации руководствуются </w:t>
      </w:r>
      <w:r w:rsidR="008D1518"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требованиями федерального</w:t>
      </w:r>
      <w:r w:rsidR="00CA15DE"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закона от 02.05.2</w:t>
      </w:r>
      <w:r w:rsidR="003D6B3F"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006 № 59-ФЗ </w:t>
      </w:r>
      <w:r w:rsidR="00CA15DE"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«</w:t>
      </w:r>
      <w:r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О порядке рассмотрения обращений граждан Российской Федерации</w:t>
      </w:r>
      <w:r w:rsidR="003D6B3F"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».</w:t>
      </w:r>
      <w:r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</w:p>
    <w:p w:rsidR="00E62D4B" w:rsidRDefault="00E62D4B" w:rsidP="00C772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F7CE9">
        <w:rPr>
          <w:rFonts w:ascii="Times New Roman" w:eastAsia="Calibri" w:hAnsi="Times New Roman" w:cs="Times New Roman"/>
          <w:sz w:val="26"/>
          <w:szCs w:val="26"/>
        </w:rPr>
        <w:t>Результаты рассмотрения</w:t>
      </w:r>
      <w:r w:rsidR="003D6B3F" w:rsidRPr="00DF7CE9">
        <w:rPr>
          <w:rFonts w:ascii="Times New Roman" w:eastAsia="Calibri" w:hAnsi="Times New Roman" w:cs="Times New Roman"/>
          <w:sz w:val="26"/>
          <w:szCs w:val="26"/>
        </w:rPr>
        <w:t xml:space="preserve"> письменных</w:t>
      </w:r>
      <w:r w:rsidRPr="00DF7CE9">
        <w:rPr>
          <w:rFonts w:ascii="Times New Roman" w:eastAsia="Calibri" w:hAnsi="Times New Roman" w:cs="Times New Roman"/>
          <w:sz w:val="26"/>
          <w:szCs w:val="26"/>
        </w:rPr>
        <w:t xml:space="preserve"> обращений</w:t>
      </w:r>
      <w:r w:rsidR="003D6B3F" w:rsidRPr="00DF7CE9">
        <w:rPr>
          <w:rFonts w:ascii="Times New Roman" w:eastAsia="Calibri" w:hAnsi="Times New Roman" w:cs="Times New Roman"/>
          <w:sz w:val="26"/>
          <w:szCs w:val="26"/>
        </w:rPr>
        <w:t xml:space="preserve"> граждан</w:t>
      </w:r>
      <w:r w:rsidRPr="00DF7CE9">
        <w:rPr>
          <w:rFonts w:ascii="Times New Roman" w:eastAsia="Calibri" w:hAnsi="Times New Roman" w:cs="Times New Roman"/>
          <w:sz w:val="26"/>
          <w:szCs w:val="26"/>
        </w:rPr>
        <w:t xml:space="preserve">, поступивших в администрацию </w:t>
      </w:r>
      <w:r w:rsidR="0012671D">
        <w:rPr>
          <w:rFonts w:ascii="Times New Roman" w:eastAsia="Calibri" w:hAnsi="Times New Roman" w:cs="Times New Roman"/>
          <w:sz w:val="26"/>
          <w:szCs w:val="26"/>
        </w:rPr>
        <w:t xml:space="preserve">Алешковского сельского поселения </w:t>
      </w:r>
      <w:r w:rsidRPr="00DF7CE9">
        <w:rPr>
          <w:rFonts w:ascii="Times New Roman" w:eastAsia="Calibri" w:hAnsi="Times New Roman" w:cs="Times New Roman"/>
          <w:sz w:val="26"/>
          <w:szCs w:val="26"/>
        </w:rPr>
        <w:t>Терновского муниципального района Воронежской области:</w:t>
      </w:r>
    </w:p>
    <w:p w:rsidR="00C77239" w:rsidRPr="00DF7CE9" w:rsidRDefault="00C77239" w:rsidP="00C7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1843"/>
        <w:gridCol w:w="1418"/>
      </w:tblGrid>
      <w:tr w:rsidR="00E62D4B" w:rsidRPr="00DF7CE9" w:rsidTr="00E433B2">
        <w:tc>
          <w:tcPr>
            <w:tcW w:w="6345" w:type="dxa"/>
          </w:tcPr>
          <w:p w:rsidR="00E62D4B" w:rsidRPr="0008709C" w:rsidRDefault="00E62D4B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62D4B" w:rsidRPr="0008709C" w:rsidRDefault="00B11798" w:rsidP="000716A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2022</w:t>
            </w:r>
            <w:r w:rsidR="00E433B2"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</w:t>
            </w:r>
          </w:p>
        </w:tc>
        <w:tc>
          <w:tcPr>
            <w:tcW w:w="1418" w:type="dxa"/>
          </w:tcPr>
          <w:p w:rsidR="00E62D4B" w:rsidRPr="0008709C" w:rsidRDefault="00B11798" w:rsidP="00E751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</w:t>
            </w:r>
            <w:r w:rsidR="00E75110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E433B2"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</w:t>
            </w:r>
          </w:p>
        </w:tc>
      </w:tr>
      <w:tr w:rsidR="00B11798" w:rsidRPr="00DF7CE9" w:rsidTr="00E433B2">
        <w:tc>
          <w:tcPr>
            <w:tcW w:w="6345" w:type="dxa"/>
          </w:tcPr>
          <w:p w:rsidR="00B11798" w:rsidRPr="0008709C" w:rsidRDefault="00B11798" w:rsidP="0012671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рассмотрено по существу в администрации </w:t>
            </w:r>
            <w:r w:rsidR="0012671D">
              <w:rPr>
                <w:rFonts w:ascii="Times New Roman" w:eastAsia="Calibri" w:hAnsi="Times New Roman" w:cs="Times New Roman"/>
                <w:sz w:val="20"/>
                <w:szCs w:val="20"/>
              </w:rPr>
              <w:t>поселения</w:t>
            </w: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843" w:type="dxa"/>
          </w:tcPr>
          <w:p w:rsidR="00B11798" w:rsidRPr="001F3F74" w:rsidRDefault="0012671D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B11798" w:rsidRPr="001F3F74" w:rsidRDefault="00E75110" w:rsidP="00064A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  <w:bookmarkStart w:id="0" w:name="_GoBack"/>
            <w:bookmarkEnd w:id="0"/>
          </w:p>
        </w:tc>
      </w:tr>
      <w:tr w:rsidR="00B11798" w:rsidRPr="00DF7CE9" w:rsidTr="00E433B2">
        <w:tc>
          <w:tcPr>
            <w:tcW w:w="6345" w:type="dxa"/>
          </w:tcPr>
          <w:p w:rsidR="00B11798" w:rsidRPr="0008709C" w:rsidRDefault="00B11798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поддержано</w:t>
            </w:r>
          </w:p>
        </w:tc>
        <w:tc>
          <w:tcPr>
            <w:tcW w:w="1843" w:type="dxa"/>
          </w:tcPr>
          <w:p w:rsidR="00B11798" w:rsidRPr="001F3F74" w:rsidRDefault="0012671D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B11798" w:rsidRPr="001F3F74" w:rsidRDefault="0012671D" w:rsidP="00064A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B11798" w:rsidRPr="00DF7CE9" w:rsidTr="00E433B2">
        <w:tc>
          <w:tcPr>
            <w:tcW w:w="6345" w:type="dxa"/>
          </w:tcPr>
          <w:p w:rsidR="00B11798" w:rsidRPr="0008709C" w:rsidRDefault="00B11798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меры приняты</w:t>
            </w:r>
          </w:p>
        </w:tc>
        <w:tc>
          <w:tcPr>
            <w:tcW w:w="1843" w:type="dxa"/>
          </w:tcPr>
          <w:p w:rsidR="00B11798" w:rsidRPr="001F3F74" w:rsidRDefault="0012671D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:rsidR="00B11798" w:rsidRPr="001F3F74" w:rsidRDefault="00E75110" w:rsidP="00064A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</w:tr>
      <w:tr w:rsidR="00B11798" w:rsidRPr="00DF7CE9" w:rsidTr="00E433B2">
        <w:tc>
          <w:tcPr>
            <w:tcW w:w="6345" w:type="dxa"/>
          </w:tcPr>
          <w:p w:rsidR="00B11798" w:rsidRPr="0008709C" w:rsidRDefault="00B11798" w:rsidP="002006D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разъяснено</w:t>
            </w:r>
          </w:p>
        </w:tc>
        <w:tc>
          <w:tcPr>
            <w:tcW w:w="1843" w:type="dxa"/>
          </w:tcPr>
          <w:p w:rsidR="00B11798" w:rsidRPr="001F3F74" w:rsidRDefault="0012671D" w:rsidP="00E433B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</w:tcPr>
          <w:p w:rsidR="00B11798" w:rsidRPr="001F3F74" w:rsidRDefault="00E75110" w:rsidP="00064A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</w:tr>
      <w:tr w:rsidR="00B11798" w:rsidRPr="00DF7CE9" w:rsidTr="00E433B2">
        <w:tc>
          <w:tcPr>
            <w:tcW w:w="6345" w:type="dxa"/>
          </w:tcPr>
          <w:p w:rsidR="00B11798" w:rsidRPr="0008709C" w:rsidRDefault="00B11798" w:rsidP="00FE60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не поддержано</w:t>
            </w:r>
          </w:p>
        </w:tc>
        <w:tc>
          <w:tcPr>
            <w:tcW w:w="1843" w:type="dxa"/>
          </w:tcPr>
          <w:p w:rsidR="00B11798" w:rsidRPr="001F3F74" w:rsidRDefault="0012671D" w:rsidP="00FE60F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B11798" w:rsidRPr="001F3F74" w:rsidRDefault="0012671D" w:rsidP="00064A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B11798" w:rsidRPr="00DF7CE9" w:rsidTr="00E433B2">
        <w:tc>
          <w:tcPr>
            <w:tcW w:w="6345" w:type="dxa"/>
          </w:tcPr>
          <w:p w:rsidR="00B11798" w:rsidRPr="0008709C" w:rsidRDefault="00B11798" w:rsidP="0012671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дан ответ </w:t>
            </w:r>
            <w:r w:rsidR="0012671D">
              <w:rPr>
                <w:rFonts w:ascii="Times New Roman" w:eastAsia="Calibri" w:hAnsi="Times New Roman" w:cs="Times New Roman"/>
                <w:sz w:val="20"/>
                <w:szCs w:val="20"/>
              </w:rPr>
              <w:t>автору</w:t>
            </w:r>
          </w:p>
        </w:tc>
        <w:tc>
          <w:tcPr>
            <w:tcW w:w="1843" w:type="dxa"/>
          </w:tcPr>
          <w:p w:rsidR="00B11798" w:rsidRPr="001F3F74" w:rsidRDefault="0012671D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B11798" w:rsidRPr="001F3F74" w:rsidRDefault="0012671D" w:rsidP="00064A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B11798" w:rsidRPr="00DF7CE9" w:rsidTr="00E433B2">
        <w:tc>
          <w:tcPr>
            <w:tcW w:w="6345" w:type="dxa"/>
          </w:tcPr>
          <w:p w:rsidR="00B11798" w:rsidRPr="0008709C" w:rsidRDefault="00B11798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направлено на рассмотрение по компетенции</w:t>
            </w:r>
          </w:p>
        </w:tc>
        <w:tc>
          <w:tcPr>
            <w:tcW w:w="1843" w:type="dxa"/>
          </w:tcPr>
          <w:p w:rsidR="00B11798" w:rsidRPr="001F3F74" w:rsidRDefault="0012671D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B11798" w:rsidRPr="001F3F74" w:rsidRDefault="00E75110" w:rsidP="00064A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B11798" w:rsidRPr="00DF7CE9" w:rsidTr="00E433B2">
        <w:tc>
          <w:tcPr>
            <w:tcW w:w="6345" w:type="dxa"/>
          </w:tcPr>
          <w:p w:rsidR="00B11798" w:rsidRPr="0008709C" w:rsidRDefault="00B11798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оставлено без ответа </w:t>
            </w:r>
            <w:r w:rsidRPr="0008709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(нет сведений о ФИО, адресе)</w:t>
            </w:r>
          </w:p>
        </w:tc>
        <w:tc>
          <w:tcPr>
            <w:tcW w:w="1843" w:type="dxa"/>
          </w:tcPr>
          <w:p w:rsidR="00B11798" w:rsidRPr="001F3F74" w:rsidRDefault="0012671D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B11798" w:rsidRPr="001F3F74" w:rsidRDefault="0012671D" w:rsidP="00064A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B11798" w:rsidRPr="00DF7CE9" w:rsidTr="00E433B2">
        <w:tc>
          <w:tcPr>
            <w:tcW w:w="6345" w:type="dxa"/>
          </w:tcPr>
          <w:p w:rsidR="00B11798" w:rsidRPr="0008709C" w:rsidRDefault="00B11798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рассмотрено в установленные сроки</w:t>
            </w:r>
          </w:p>
        </w:tc>
        <w:tc>
          <w:tcPr>
            <w:tcW w:w="1843" w:type="dxa"/>
          </w:tcPr>
          <w:p w:rsidR="00B11798" w:rsidRPr="001F3F74" w:rsidRDefault="00E75110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418" w:type="dxa"/>
          </w:tcPr>
          <w:p w:rsidR="00B11798" w:rsidRPr="001F3F74" w:rsidRDefault="00E75110" w:rsidP="00064A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</w:tr>
      <w:tr w:rsidR="00B11798" w:rsidRPr="00DF7CE9" w:rsidTr="00E433B2">
        <w:tc>
          <w:tcPr>
            <w:tcW w:w="6345" w:type="dxa"/>
          </w:tcPr>
          <w:p w:rsidR="00B11798" w:rsidRPr="0008709C" w:rsidRDefault="00B11798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рассмотрено с нарушением сроков</w:t>
            </w:r>
          </w:p>
        </w:tc>
        <w:tc>
          <w:tcPr>
            <w:tcW w:w="1843" w:type="dxa"/>
          </w:tcPr>
          <w:p w:rsidR="00B11798" w:rsidRPr="001F3F74" w:rsidRDefault="0012671D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B11798" w:rsidRPr="001F3F74" w:rsidRDefault="0012671D" w:rsidP="00064A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B11798" w:rsidRPr="00DF7CE9" w:rsidTr="00E433B2">
        <w:tc>
          <w:tcPr>
            <w:tcW w:w="6345" w:type="dxa"/>
          </w:tcPr>
          <w:p w:rsidR="00B11798" w:rsidRPr="0008709C" w:rsidRDefault="00B11798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срок продлен</w:t>
            </w:r>
          </w:p>
        </w:tc>
        <w:tc>
          <w:tcPr>
            <w:tcW w:w="1843" w:type="dxa"/>
          </w:tcPr>
          <w:p w:rsidR="00B11798" w:rsidRPr="001F3F74" w:rsidRDefault="0012671D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B11798" w:rsidRPr="001F3F74" w:rsidRDefault="0012671D" w:rsidP="00064A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B11798" w:rsidRPr="00DF7CE9" w:rsidTr="00E433B2">
        <w:tc>
          <w:tcPr>
            <w:tcW w:w="6345" w:type="dxa"/>
          </w:tcPr>
          <w:p w:rsidR="00B11798" w:rsidRPr="0008709C" w:rsidRDefault="00B11798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рассмотрено с выездом на место</w:t>
            </w:r>
          </w:p>
        </w:tc>
        <w:tc>
          <w:tcPr>
            <w:tcW w:w="1843" w:type="dxa"/>
          </w:tcPr>
          <w:p w:rsidR="00B11798" w:rsidRPr="001F3F74" w:rsidRDefault="0012671D" w:rsidP="00945CA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B11798" w:rsidRPr="001F3F74" w:rsidRDefault="0012671D" w:rsidP="00064A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B11798" w:rsidRPr="00DF7CE9" w:rsidTr="00E433B2">
        <w:tc>
          <w:tcPr>
            <w:tcW w:w="6345" w:type="dxa"/>
          </w:tcPr>
          <w:p w:rsidR="00B11798" w:rsidRPr="0008709C" w:rsidRDefault="00B11798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рассмотрено с участием автора</w:t>
            </w:r>
          </w:p>
        </w:tc>
        <w:tc>
          <w:tcPr>
            <w:tcW w:w="1843" w:type="dxa"/>
          </w:tcPr>
          <w:p w:rsidR="00B11798" w:rsidRPr="001F3F74" w:rsidRDefault="0012671D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B11798" w:rsidRPr="001F3F74" w:rsidRDefault="0012671D" w:rsidP="00064A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B11798" w:rsidRPr="00DF7CE9" w:rsidTr="00E433B2">
        <w:tc>
          <w:tcPr>
            <w:tcW w:w="6345" w:type="dxa"/>
          </w:tcPr>
          <w:p w:rsidR="00B11798" w:rsidRPr="0008709C" w:rsidRDefault="00B11798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привлечено к ответственности должностных лиц за нарушение порядка рассмотрения  обращений</w:t>
            </w:r>
          </w:p>
        </w:tc>
        <w:tc>
          <w:tcPr>
            <w:tcW w:w="1843" w:type="dxa"/>
          </w:tcPr>
          <w:p w:rsidR="00B11798" w:rsidRPr="001F3F74" w:rsidRDefault="0012671D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B11798" w:rsidRPr="001F3F74" w:rsidRDefault="0012671D" w:rsidP="00064A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B11798" w:rsidRPr="00DF7CE9" w:rsidTr="00E433B2">
        <w:tc>
          <w:tcPr>
            <w:tcW w:w="6345" w:type="dxa"/>
          </w:tcPr>
          <w:p w:rsidR="00B11798" w:rsidRPr="0008709C" w:rsidRDefault="00B11798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количество повторных обращений</w:t>
            </w:r>
          </w:p>
        </w:tc>
        <w:tc>
          <w:tcPr>
            <w:tcW w:w="1843" w:type="dxa"/>
          </w:tcPr>
          <w:p w:rsidR="00B11798" w:rsidRPr="001F3F74" w:rsidRDefault="0012671D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B11798" w:rsidRPr="001F3F74" w:rsidRDefault="0012671D" w:rsidP="00064A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B11798" w:rsidRPr="00DF7CE9" w:rsidTr="00E433B2">
        <w:tc>
          <w:tcPr>
            <w:tcW w:w="6345" w:type="dxa"/>
          </w:tcPr>
          <w:p w:rsidR="00B11798" w:rsidRPr="0008709C" w:rsidRDefault="00B11798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количество жалоб на действия (бездействия) должностных лиц</w:t>
            </w:r>
          </w:p>
        </w:tc>
        <w:tc>
          <w:tcPr>
            <w:tcW w:w="1843" w:type="dxa"/>
          </w:tcPr>
          <w:p w:rsidR="00B11798" w:rsidRPr="001F3F74" w:rsidRDefault="00B1179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3F7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B11798" w:rsidRPr="001F3F74" w:rsidRDefault="00B11798" w:rsidP="00064A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3F7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</w:tbl>
    <w:p w:rsidR="00453EA4" w:rsidRDefault="00453EA4" w:rsidP="00C7723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3CFF" w:rsidRPr="00DF7CE9" w:rsidRDefault="00673CFF" w:rsidP="00C7723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Сроки рассмотрения письменных обращений граждан соответствует требованиям, установленным действующим законодательством. </w:t>
      </w:r>
    </w:p>
    <w:p w:rsidR="00E62D4B" w:rsidRPr="00DF7CE9" w:rsidRDefault="00C77239" w:rsidP="00C7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Администрацией </w:t>
      </w:r>
      <w:r w:rsidR="00F147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Алешковского сельского поселения </w:t>
      </w:r>
      <w:r w:rsidR="00E62D4B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Терновского муниципального района решение вопросов, поставленных в обращениях граждан, означает не только защиту</w:t>
      </w:r>
      <w:r w:rsidR="008D1518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их прав или законных интересов</w:t>
      </w:r>
      <w:r w:rsidR="00E62D4B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 прежде всего выработку мер </w:t>
      </w:r>
      <w:r w:rsidR="00E62D4B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устранению недостатков в деятельности админи</w:t>
      </w:r>
      <w:r w:rsidR="00A574CF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страции </w:t>
      </w:r>
      <w:r w:rsidR="00F1472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поселения</w:t>
      </w:r>
      <w:r w:rsidR="00E62D4B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реальный учет мнения жителей </w:t>
      </w:r>
      <w:r w:rsidR="00F1472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поселения</w:t>
      </w:r>
      <w:r w:rsidR="00E62D4B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принятии управленческих решений и необходимый элемент обратной связи меж</w:t>
      </w:r>
      <w:r w:rsidR="00A574CF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>ду гражданами и</w:t>
      </w:r>
      <w:r w:rsidR="00E62D4B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органами местного самоуправления.</w:t>
      </w:r>
      <w:proofErr w:type="gramEnd"/>
    </w:p>
    <w:p w:rsidR="00A574CF" w:rsidRPr="00DF7CE9" w:rsidRDefault="00E62D4B" w:rsidP="00C7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F147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Алешковском сельском поселении </w:t>
      </w: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Терновско</w:t>
      </w:r>
      <w:r w:rsidR="00F14722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</w:t>
      </w:r>
      <w:r w:rsidR="00F14722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</w:t>
      </w:r>
      <w:r w:rsidR="00F14722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51454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ведется </w:t>
      </w: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</w:t>
      </w:r>
      <w:r w:rsidR="00C772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ота по повышению эффективности </w:t>
      </w: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качеству рассмотрения письменных и устных обращений граждан. В администрации </w:t>
      </w:r>
      <w:r w:rsidR="00F1472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поселения</w:t>
      </w: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созданы условия, обеспечивающие дост</w:t>
      </w:r>
      <w:r w:rsidR="0091357B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упность граждан и их обращений к </w:t>
      </w: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главе </w:t>
      </w:r>
      <w:r w:rsidR="00F147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поселения. Глава поселения, всегда </w:t>
      </w: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>внимательно выслуша</w:t>
      </w:r>
      <w:r w:rsidR="00F14722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 человека, </w:t>
      </w:r>
      <w:r w:rsidR="00F14722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старается вникнуть в проблему, уделяе</w:t>
      </w: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 большое внимание </w:t>
      </w:r>
      <w:proofErr w:type="gramStart"/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контролю за</w:t>
      </w:r>
      <w:proofErr w:type="gramEnd"/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соблюдением сроков и качеству рассмотрения обращений граждан.  </w:t>
      </w:r>
    </w:p>
    <w:sectPr w:rsidR="00A574CF" w:rsidRPr="00DF7CE9" w:rsidSect="001F3F7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C97" w:rsidRDefault="008A3C97" w:rsidP="00630553">
      <w:pPr>
        <w:spacing w:after="0" w:line="240" w:lineRule="auto"/>
      </w:pPr>
      <w:r>
        <w:separator/>
      </w:r>
    </w:p>
  </w:endnote>
  <w:endnote w:type="continuationSeparator" w:id="0">
    <w:p w:rsidR="008A3C97" w:rsidRDefault="008A3C97" w:rsidP="00630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C97" w:rsidRDefault="008A3C97" w:rsidP="00630553">
      <w:pPr>
        <w:spacing w:after="0" w:line="240" w:lineRule="auto"/>
      </w:pPr>
      <w:r>
        <w:separator/>
      </w:r>
    </w:p>
  </w:footnote>
  <w:footnote w:type="continuationSeparator" w:id="0">
    <w:p w:rsidR="008A3C97" w:rsidRDefault="008A3C97" w:rsidP="006305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A0F"/>
    <w:rsid w:val="000029FE"/>
    <w:rsid w:val="00022DB1"/>
    <w:rsid w:val="000613D2"/>
    <w:rsid w:val="00063A66"/>
    <w:rsid w:val="000642F0"/>
    <w:rsid w:val="000716A4"/>
    <w:rsid w:val="0008709C"/>
    <w:rsid w:val="00091BBE"/>
    <w:rsid w:val="000B3D05"/>
    <w:rsid w:val="000C5651"/>
    <w:rsid w:val="000C5FF1"/>
    <w:rsid w:val="000D52FE"/>
    <w:rsid w:val="000F0DAD"/>
    <w:rsid w:val="0010269D"/>
    <w:rsid w:val="00102A96"/>
    <w:rsid w:val="0012671D"/>
    <w:rsid w:val="00137D7F"/>
    <w:rsid w:val="00156133"/>
    <w:rsid w:val="001562D7"/>
    <w:rsid w:val="001563F0"/>
    <w:rsid w:val="001567A9"/>
    <w:rsid w:val="001572E8"/>
    <w:rsid w:val="00166918"/>
    <w:rsid w:val="001732C9"/>
    <w:rsid w:val="0018186A"/>
    <w:rsid w:val="001A1527"/>
    <w:rsid w:val="001B1530"/>
    <w:rsid w:val="001C0173"/>
    <w:rsid w:val="001C267B"/>
    <w:rsid w:val="001E0CEB"/>
    <w:rsid w:val="001E4D23"/>
    <w:rsid w:val="001F3F74"/>
    <w:rsid w:val="001F47ED"/>
    <w:rsid w:val="002006DD"/>
    <w:rsid w:val="0020731C"/>
    <w:rsid w:val="00244898"/>
    <w:rsid w:val="00246ACA"/>
    <w:rsid w:val="00253B14"/>
    <w:rsid w:val="00267B1A"/>
    <w:rsid w:val="0028357C"/>
    <w:rsid w:val="002971CB"/>
    <w:rsid w:val="002A3C9C"/>
    <w:rsid w:val="002B0B82"/>
    <w:rsid w:val="002C3F19"/>
    <w:rsid w:val="002D68E2"/>
    <w:rsid w:val="002F2000"/>
    <w:rsid w:val="0032246B"/>
    <w:rsid w:val="00363345"/>
    <w:rsid w:val="00380294"/>
    <w:rsid w:val="0038373F"/>
    <w:rsid w:val="003A20F1"/>
    <w:rsid w:val="003A7ABB"/>
    <w:rsid w:val="003C5766"/>
    <w:rsid w:val="003D5B21"/>
    <w:rsid w:val="003D6B3F"/>
    <w:rsid w:val="003F731F"/>
    <w:rsid w:val="00407033"/>
    <w:rsid w:val="004404B2"/>
    <w:rsid w:val="00453EA4"/>
    <w:rsid w:val="004574F4"/>
    <w:rsid w:val="004629E3"/>
    <w:rsid w:val="004B0D08"/>
    <w:rsid w:val="004B7EFD"/>
    <w:rsid w:val="004D49DE"/>
    <w:rsid w:val="004E20C3"/>
    <w:rsid w:val="004F03A4"/>
    <w:rsid w:val="004F1F14"/>
    <w:rsid w:val="00502131"/>
    <w:rsid w:val="00504B27"/>
    <w:rsid w:val="00521477"/>
    <w:rsid w:val="00525398"/>
    <w:rsid w:val="00525A2E"/>
    <w:rsid w:val="005303E9"/>
    <w:rsid w:val="0053065C"/>
    <w:rsid w:val="00547D2D"/>
    <w:rsid w:val="00570DFA"/>
    <w:rsid w:val="005A2C6C"/>
    <w:rsid w:val="005C039E"/>
    <w:rsid w:val="005E101A"/>
    <w:rsid w:val="005E53BB"/>
    <w:rsid w:val="00630553"/>
    <w:rsid w:val="00643388"/>
    <w:rsid w:val="00644CF4"/>
    <w:rsid w:val="00673CFF"/>
    <w:rsid w:val="00677DD9"/>
    <w:rsid w:val="006A66F4"/>
    <w:rsid w:val="006D1226"/>
    <w:rsid w:val="006D3C96"/>
    <w:rsid w:val="006D7FB9"/>
    <w:rsid w:val="00705D18"/>
    <w:rsid w:val="0072494D"/>
    <w:rsid w:val="007463A9"/>
    <w:rsid w:val="00774B7F"/>
    <w:rsid w:val="00776344"/>
    <w:rsid w:val="00783B76"/>
    <w:rsid w:val="0078590D"/>
    <w:rsid w:val="007B2DC1"/>
    <w:rsid w:val="007D6B67"/>
    <w:rsid w:val="007E1A48"/>
    <w:rsid w:val="007E4A7E"/>
    <w:rsid w:val="008219F7"/>
    <w:rsid w:val="008426C9"/>
    <w:rsid w:val="008A3C97"/>
    <w:rsid w:val="008B020F"/>
    <w:rsid w:val="008C60E6"/>
    <w:rsid w:val="008C7A26"/>
    <w:rsid w:val="008D1518"/>
    <w:rsid w:val="008E46CB"/>
    <w:rsid w:val="008F3556"/>
    <w:rsid w:val="0091357B"/>
    <w:rsid w:val="009344C4"/>
    <w:rsid w:val="00935AA1"/>
    <w:rsid w:val="00945CA4"/>
    <w:rsid w:val="00951454"/>
    <w:rsid w:val="00954E51"/>
    <w:rsid w:val="00987F01"/>
    <w:rsid w:val="009A4E9E"/>
    <w:rsid w:val="009E2E89"/>
    <w:rsid w:val="00A12405"/>
    <w:rsid w:val="00A24FE1"/>
    <w:rsid w:val="00A34163"/>
    <w:rsid w:val="00A574CF"/>
    <w:rsid w:val="00A631EB"/>
    <w:rsid w:val="00A64029"/>
    <w:rsid w:val="00A77062"/>
    <w:rsid w:val="00A813EA"/>
    <w:rsid w:val="00A825A0"/>
    <w:rsid w:val="00AB0AE7"/>
    <w:rsid w:val="00AC2C3D"/>
    <w:rsid w:val="00AD3016"/>
    <w:rsid w:val="00AE56CE"/>
    <w:rsid w:val="00B054D7"/>
    <w:rsid w:val="00B11798"/>
    <w:rsid w:val="00B26DC8"/>
    <w:rsid w:val="00B50CF2"/>
    <w:rsid w:val="00B579CA"/>
    <w:rsid w:val="00B61A62"/>
    <w:rsid w:val="00B84F5A"/>
    <w:rsid w:val="00B91FC2"/>
    <w:rsid w:val="00B9527D"/>
    <w:rsid w:val="00BB01F7"/>
    <w:rsid w:val="00BB5567"/>
    <w:rsid w:val="00BB6F83"/>
    <w:rsid w:val="00C02CA4"/>
    <w:rsid w:val="00C236DD"/>
    <w:rsid w:val="00C31C11"/>
    <w:rsid w:val="00C35BF8"/>
    <w:rsid w:val="00C55FE1"/>
    <w:rsid w:val="00C77239"/>
    <w:rsid w:val="00C92ECB"/>
    <w:rsid w:val="00CA15DE"/>
    <w:rsid w:val="00CA33F1"/>
    <w:rsid w:val="00CA3561"/>
    <w:rsid w:val="00CA75EA"/>
    <w:rsid w:val="00CD0018"/>
    <w:rsid w:val="00CE03BC"/>
    <w:rsid w:val="00CE75F1"/>
    <w:rsid w:val="00CF2C31"/>
    <w:rsid w:val="00D21F0A"/>
    <w:rsid w:val="00D8742D"/>
    <w:rsid w:val="00DC5C10"/>
    <w:rsid w:val="00DE32C9"/>
    <w:rsid w:val="00DE6A0F"/>
    <w:rsid w:val="00DF6811"/>
    <w:rsid w:val="00DF7CE9"/>
    <w:rsid w:val="00E433B2"/>
    <w:rsid w:val="00E55FEB"/>
    <w:rsid w:val="00E62D4B"/>
    <w:rsid w:val="00E67CCB"/>
    <w:rsid w:val="00E75110"/>
    <w:rsid w:val="00E9066A"/>
    <w:rsid w:val="00E92FA9"/>
    <w:rsid w:val="00ED3702"/>
    <w:rsid w:val="00ED4194"/>
    <w:rsid w:val="00F06220"/>
    <w:rsid w:val="00F14722"/>
    <w:rsid w:val="00F24208"/>
    <w:rsid w:val="00F36552"/>
    <w:rsid w:val="00F43015"/>
    <w:rsid w:val="00F53CC0"/>
    <w:rsid w:val="00F65BFB"/>
    <w:rsid w:val="00F667B7"/>
    <w:rsid w:val="00F95E57"/>
    <w:rsid w:val="00FA6F9F"/>
    <w:rsid w:val="00FC0A90"/>
    <w:rsid w:val="00FD4568"/>
    <w:rsid w:val="00FE247D"/>
    <w:rsid w:val="00FF1AA4"/>
    <w:rsid w:val="00FF2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D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1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145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305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30553"/>
  </w:style>
  <w:style w:type="paragraph" w:styleId="a7">
    <w:name w:val="footer"/>
    <w:basedOn w:val="a"/>
    <w:link w:val="a8"/>
    <w:uiPriority w:val="99"/>
    <w:unhideWhenUsed/>
    <w:rsid w:val="006305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305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D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1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145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305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30553"/>
  </w:style>
  <w:style w:type="paragraph" w:styleId="a7">
    <w:name w:val="footer"/>
    <w:basedOn w:val="a"/>
    <w:link w:val="a8"/>
    <w:uiPriority w:val="99"/>
    <w:unhideWhenUsed/>
    <w:rsid w:val="006305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305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B0AD1-D0E2-4201-896F-FAE7CFB83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Тучина Оксана Сергеевна</dc:creator>
  <cp:lastModifiedBy>User</cp:lastModifiedBy>
  <cp:revision>11</cp:revision>
  <cp:lastPrinted>2023-01-09T09:42:00Z</cp:lastPrinted>
  <dcterms:created xsi:type="dcterms:W3CDTF">2022-01-12T11:14:00Z</dcterms:created>
  <dcterms:modified xsi:type="dcterms:W3CDTF">2023-12-27T09:17:00Z</dcterms:modified>
</cp:coreProperties>
</file>