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:rsidR="00EC11F1" w:rsidRPr="004721A1" w:rsidRDefault="00054D81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АЛЕШКОВСКОГО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:rsidR="00E8075F" w:rsidRPr="004721A1" w:rsidRDefault="00E8075F" w:rsidP="00EC11F1">
      <w:pPr>
        <w:jc w:val="center"/>
        <w:rPr>
          <w:b/>
          <w:sz w:val="28"/>
          <w:szCs w:val="28"/>
        </w:rPr>
      </w:pPr>
    </w:p>
    <w:p w:rsidR="00E8075F" w:rsidRPr="004721A1" w:rsidRDefault="00E8075F" w:rsidP="00EC11F1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:rsidR="00725C9E" w:rsidRPr="004721A1" w:rsidRDefault="00725C9E" w:rsidP="00725C9E">
      <w:pPr>
        <w:jc w:val="center"/>
        <w:rPr>
          <w:b/>
          <w:sz w:val="28"/>
          <w:szCs w:val="28"/>
        </w:rPr>
      </w:pPr>
    </w:p>
    <w:p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от </w:t>
      </w:r>
      <w:r w:rsidR="00C92CE1">
        <w:rPr>
          <w:sz w:val="28"/>
          <w:szCs w:val="28"/>
        </w:rPr>
        <w:t xml:space="preserve">31.01.2020 </w:t>
      </w:r>
      <w:r w:rsidRPr="004721A1">
        <w:rPr>
          <w:sz w:val="28"/>
          <w:szCs w:val="28"/>
        </w:rPr>
        <w:t xml:space="preserve">года  </w:t>
      </w:r>
      <w:r w:rsidR="00054D81">
        <w:rPr>
          <w:sz w:val="28"/>
          <w:szCs w:val="28"/>
        </w:rPr>
        <w:t xml:space="preserve">                                                                    </w:t>
      </w:r>
      <w:r w:rsidRPr="004721A1">
        <w:rPr>
          <w:sz w:val="28"/>
          <w:szCs w:val="28"/>
        </w:rPr>
        <w:t>№</w:t>
      </w:r>
      <w:r w:rsidR="00C92CE1">
        <w:rPr>
          <w:sz w:val="28"/>
          <w:szCs w:val="28"/>
        </w:rPr>
        <w:t>02</w:t>
      </w:r>
      <w:r w:rsidR="004721A1" w:rsidRPr="004721A1">
        <w:rPr>
          <w:sz w:val="28"/>
          <w:szCs w:val="28"/>
        </w:rPr>
        <w:t xml:space="preserve">    </w:t>
      </w:r>
    </w:p>
    <w:p w:rsidR="00725C9E" w:rsidRPr="004721A1" w:rsidRDefault="00725C9E" w:rsidP="00725C9E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r w:rsidRPr="004721A1">
        <w:rPr>
          <w:rFonts w:ascii="Times New Roman" w:hAnsi="Times New Roman"/>
          <w:sz w:val="28"/>
          <w:szCs w:val="28"/>
        </w:rPr>
        <w:t>с.</w:t>
      </w:r>
      <w:r w:rsidR="00054D81">
        <w:rPr>
          <w:rFonts w:ascii="Times New Roman" w:hAnsi="Times New Roman"/>
          <w:sz w:val="28"/>
          <w:szCs w:val="28"/>
        </w:rPr>
        <w:t xml:space="preserve"> Алешки</w:t>
      </w:r>
      <w:r w:rsidRPr="004721A1">
        <w:rPr>
          <w:rFonts w:ascii="Times New Roman" w:hAnsi="Times New Roman"/>
          <w:sz w:val="28"/>
          <w:szCs w:val="28"/>
        </w:rPr>
        <w:t xml:space="preserve">           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Алешковского сельского поселения </w:t>
      </w:r>
    </w:p>
    <w:p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:rsidR="00725C9E" w:rsidRPr="004721A1" w:rsidRDefault="00725C9E" w:rsidP="00725C9E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ab/>
        <w:t xml:space="preserve">       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>Федерального закона от 12.01.1996г. № 8-ФЗ  «О погребении и похоронном деле», постановления Правительства РФ от   29.01.2</w:t>
      </w:r>
      <w:r w:rsidRPr="004721A1">
        <w:rPr>
          <w:bCs/>
          <w:color w:val="000000"/>
          <w:sz w:val="28"/>
          <w:szCs w:val="28"/>
        </w:rPr>
        <w:t>020г.  №   61    «Об утверждении коэффициента индексации выплат, пособий и компенсаций в 2020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054D81">
        <w:rPr>
          <w:bCs/>
          <w:color w:val="000000"/>
          <w:sz w:val="28"/>
          <w:szCs w:val="28"/>
        </w:rPr>
        <w:t xml:space="preserve">Алешковского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</w:p>
    <w:p w:rsidR="007730E0" w:rsidRPr="004721A1" w:rsidRDefault="00054D81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725C9E" w:rsidRPr="004721A1" w:rsidRDefault="00725C9E" w:rsidP="00725C9E">
      <w:pPr>
        <w:jc w:val="both"/>
        <w:rPr>
          <w:sz w:val="28"/>
          <w:szCs w:val="28"/>
        </w:rPr>
      </w:pPr>
    </w:p>
    <w:p w:rsidR="00725C9E" w:rsidRPr="004721A1" w:rsidRDefault="00725C9E" w:rsidP="00725C9E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Алешковского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 w:rsidR="0079411F">
        <w:rPr>
          <w:sz w:val="28"/>
          <w:szCs w:val="28"/>
        </w:rPr>
        <w:t>согласно приложения</w:t>
      </w:r>
      <w:proofErr w:type="gramEnd"/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:rsidR="004F7E9C" w:rsidRPr="004721A1" w:rsidRDefault="004F7E9C" w:rsidP="004F7E9C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2. Утвердить  требования к качеству услуг по погребению в </w:t>
      </w:r>
      <w:r w:rsidR="00054D81">
        <w:rPr>
          <w:sz w:val="28"/>
          <w:szCs w:val="28"/>
        </w:rPr>
        <w:t>Алешковском</w:t>
      </w:r>
      <w:r w:rsidRPr="004721A1">
        <w:rPr>
          <w:sz w:val="28"/>
          <w:szCs w:val="28"/>
        </w:rPr>
        <w:t xml:space="preserve"> сельском поселении Терновского муниципального района, предоставляемых согласно гарантированному перечню услуг по погребению  согласно приложению №2.</w:t>
      </w:r>
    </w:p>
    <w:p w:rsidR="00C82921" w:rsidRDefault="00203A19" w:rsidP="007730E0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>3</w:t>
      </w:r>
      <w:r w:rsidR="00725C9E" w:rsidRPr="004721A1">
        <w:rPr>
          <w:sz w:val="28"/>
          <w:szCs w:val="28"/>
        </w:rPr>
        <w:t xml:space="preserve">. 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054D81">
        <w:rPr>
          <w:sz w:val="28"/>
          <w:szCs w:val="28"/>
        </w:rPr>
        <w:t xml:space="preserve">Алешковского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725C9E" w:rsidRPr="004721A1">
        <w:rPr>
          <w:sz w:val="28"/>
          <w:szCs w:val="28"/>
        </w:rPr>
        <w:t xml:space="preserve"> </w:t>
      </w:r>
      <w:r w:rsidR="00054D81">
        <w:rPr>
          <w:sz w:val="28"/>
          <w:szCs w:val="28"/>
        </w:rPr>
        <w:t xml:space="preserve">29.01.2019г. №03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C82921">
        <w:rPr>
          <w:sz w:val="28"/>
          <w:szCs w:val="28"/>
        </w:rPr>
        <w:t>».</w:t>
      </w:r>
    </w:p>
    <w:p w:rsidR="00725C9E" w:rsidRPr="004721A1" w:rsidRDefault="00203A19" w:rsidP="007730E0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>4</w:t>
      </w:r>
      <w:r w:rsidR="00725C9E" w:rsidRPr="004721A1">
        <w:rPr>
          <w:sz w:val="28"/>
          <w:szCs w:val="28"/>
        </w:rPr>
        <w:t xml:space="preserve">. </w:t>
      </w:r>
      <w:r w:rsidR="007730E0" w:rsidRPr="004721A1">
        <w:rPr>
          <w:sz w:val="28"/>
          <w:szCs w:val="28"/>
        </w:rPr>
        <w:t>Настоящее постановление вступает в силу</w:t>
      </w:r>
      <w:r w:rsidR="00725C9E" w:rsidRPr="004721A1">
        <w:rPr>
          <w:sz w:val="28"/>
          <w:szCs w:val="28"/>
        </w:rPr>
        <w:t xml:space="preserve"> с 1 февраля 2020 года.</w:t>
      </w:r>
    </w:p>
    <w:p w:rsidR="004F7E9C" w:rsidRPr="004721A1" w:rsidRDefault="00203A19" w:rsidP="00725C9E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>5</w:t>
      </w:r>
      <w:r w:rsidR="00725C9E" w:rsidRPr="004721A1">
        <w:rPr>
          <w:sz w:val="28"/>
          <w:szCs w:val="28"/>
        </w:rPr>
        <w:t xml:space="preserve">. </w:t>
      </w:r>
      <w:r w:rsidR="004F7E9C" w:rsidRPr="004721A1">
        <w:rPr>
          <w:sz w:val="28"/>
          <w:szCs w:val="28"/>
        </w:rPr>
        <w:t xml:space="preserve">Постановление подлежит обнародованию и  размещению на официальном сайте администрации </w:t>
      </w:r>
      <w:r w:rsidR="00054D81">
        <w:rPr>
          <w:sz w:val="28"/>
          <w:szCs w:val="28"/>
        </w:rPr>
        <w:t>Алешковского</w:t>
      </w:r>
      <w:r w:rsidR="004F7E9C" w:rsidRPr="004721A1">
        <w:rPr>
          <w:sz w:val="28"/>
          <w:szCs w:val="28"/>
        </w:rPr>
        <w:t xml:space="preserve"> сельского поселения.</w:t>
      </w:r>
    </w:p>
    <w:p w:rsidR="00725C9E" w:rsidRPr="004721A1" w:rsidRDefault="00203A19" w:rsidP="00725C9E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>6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5C9E" w:rsidRPr="004721A1" w:rsidRDefault="00725C9E" w:rsidP="00EC11F1">
      <w:pPr>
        <w:rPr>
          <w:sz w:val="28"/>
          <w:szCs w:val="28"/>
        </w:rPr>
      </w:pPr>
    </w:p>
    <w:p w:rsidR="00725C9E" w:rsidRPr="004721A1" w:rsidRDefault="00725C9E" w:rsidP="00EC11F1">
      <w:pPr>
        <w:rPr>
          <w:sz w:val="28"/>
          <w:szCs w:val="28"/>
        </w:rPr>
      </w:pPr>
    </w:p>
    <w:p w:rsidR="00EC11F1" w:rsidRPr="004721A1" w:rsidRDefault="00EC11F1" w:rsidP="00EC11F1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r w:rsidR="00054D81">
        <w:rPr>
          <w:sz w:val="28"/>
          <w:szCs w:val="28"/>
        </w:rPr>
        <w:t>Алешковского</w:t>
      </w:r>
    </w:p>
    <w:p w:rsidR="00EC11F1" w:rsidRPr="004721A1" w:rsidRDefault="00EC11F1" w:rsidP="00EC11F1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 </w:t>
      </w:r>
      <w:r w:rsidR="00054D81">
        <w:rPr>
          <w:sz w:val="28"/>
          <w:szCs w:val="28"/>
        </w:rPr>
        <w:t>Н.А. Савельева</w:t>
      </w:r>
    </w:p>
    <w:p w:rsidR="007730E0" w:rsidRDefault="007730E0" w:rsidP="008137D4">
      <w:pPr>
        <w:spacing w:after="200" w:line="276" w:lineRule="auto"/>
        <w:jc w:val="right"/>
      </w:pPr>
      <w:r w:rsidRPr="004721A1">
        <w:rPr>
          <w:sz w:val="28"/>
          <w:szCs w:val="28"/>
        </w:rPr>
        <w:br w:type="page"/>
      </w: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:rsidR="007730E0" w:rsidRDefault="00E8075F" w:rsidP="007730E0">
      <w:pPr>
        <w:ind w:left="6372" w:firstLine="3"/>
        <w:jc w:val="both"/>
      </w:pPr>
      <w:r>
        <w:t>к постано</w:t>
      </w:r>
      <w:r w:rsidR="007730E0">
        <w:t xml:space="preserve">влению администрации </w:t>
      </w:r>
      <w:r w:rsidR="00054D81">
        <w:t xml:space="preserve">Алешковского </w:t>
      </w:r>
      <w:r w:rsidR="007730E0">
        <w:t>сельского поселения Терновского муниципального района</w:t>
      </w:r>
      <w:r w:rsidR="00621052">
        <w:t xml:space="preserve"> Воронежской области</w:t>
      </w:r>
    </w:p>
    <w:p w:rsidR="007730E0" w:rsidRDefault="007730E0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30E0" w:rsidRDefault="004721A1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C92CE1">
        <w:t>31</w:t>
      </w:r>
      <w:r w:rsidR="00621052">
        <w:t>.</w:t>
      </w:r>
      <w:r w:rsidR="00C92CE1">
        <w:t>01 2020г. №02</w:t>
      </w:r>
    </w:p>
    <w:p w:rsidR="007730E0" w:rsidRDefault="007730E0" w:rsidP="007730E0">
      <w:pPr>
        <w:jc w:val="both"/>
      </w:pPr>
    </w:p>
    <w:p w:rsidR="007730E0" w:rsidRDefault="007730E0" w:rsidP="007730E0">
      <w:pPr>
        <w:jc w:val="center"/>
        <w:rPr>
          <w:sz w:val="22"/>
          <w:szCs w:val="22"/>
        </w:rPr>
      </w:pP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54D81">
        <w:rPr>
          <w:b/>
          <w:sz w:val="26"/>
          <w:szCs w:val="26"/>
        </w:rPr>
        <w:t>Алешковском</w:t>
      </w:r>
      <w:r w:rsidR="006210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сельском поселении</w:t>
      </w:r>
    </w:p>
    <w:p w:rsidR="007730E0" w:rsidRDefault="007730E0" w:rsidP="007730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2020 год (с 1 февраля)</w:t>
      </w:r>
    </w:p>
    <w:p w:rsidR="007730E0" w:rsidRDefault="007730E0" w:rsidP="007730E0">
      <w:pPr>
        <w:jc w:val="center"/>
        <w:rPr>
          <w:sz w:val="26"/>
          <w:szCs w:val="26"/>
        </w:rPr>
      </w:pPr>
    </w:p>
    <w:p w:rsidR="007730E0" w:rsidRDefault="007730E0" w:rsidP="007730E0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896"/>
      </w:tblGrid>
      <w:tr w:rsidR="007730E0" w:rsidTr="00A064A7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0E0" w:rsidRDefault="007730E0" w:rsidP="00A064A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7730E0" w:rsidRDefault="007730E0" w:rsidP="00A064A7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0E0" w:rsidRDefault="007730E0" w:rsidP="00A064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0E0" w:rsidRDefault="007730E0" w:rsidP="00A064A7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:rsidR="007730E0" w:rsidRDefault="007730E0" w:rsidP="00A064A7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7730E0" w:rsidTr="00A064A7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7730E0" w:rsidTr="00A064A7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</w:pPr>
            <w:r>
              <w:rPr>
                <w:sz w:val="26"/>
                <w:szCs w:val="26"/>
              </w:rPr>
              <w:t>2851,16</w:t>
            </w:r>
          </w:p>
        </w:tc>
      </w:tr>
      <w:tr w:rsidR="007730E0" w:rsidTr="00A064A7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</w:pPr>
            <w:r>
              <w:rPr>
                <w:sz w:val="26"/>
                <w:szCs w:val="26"/>
              </w:rPr>
              <w:t>1305,80</w:t>
            </w:r>
          </w:p>
        </w:tc>
      </w:tr>
      <w:tr w:rsidR="007730E0" w:rsidTr="00A064A7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</w:pPr>
            <w:r>
              <w:rPr>
                <w:sz w:val="26"/>
                <w:szCs w:val="26"/>
              </w:rPr>
              <w:t>1967,90</w:t>
            </w:r>
          </w:p>
        </w:tc>
      </w:tr>
      <w:tr w:rsidR="007730E0" w:rsidTr="00A064A7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0E0" w:rsidRDefault="007730E0" w:rsidP="00A064A7">
            <w:pPr>
              <w:jc w:val="center"/>
            </w:pPr>
            <w:r>
              <w:rPr>
                <w:b/>
                <w:sz w:val="26"/>
                <w:szCs w:val="26"/>
              </w:rPr>
              <w:t>6124,86</w:t>
            </w:r>
          </w:p>
        </w:tc>
      </w:tr>
    </w:tbl>
    <w:p w:rsidR="007730E0" w:rsidRDefault="007730E0" w:rsidP="007730E0">
      <w:pPr>
        <w:rPr>
          <w:sz w:val="22"/>
          <w:szCs w:val="22"/>
        </w:rPr>
      </w:pPr>
    </w:p>
    <w:p w:rsidR="007730E0" w:rsidRDefault="007730E0" w:rsidP="007730E0">
      <w:pPr>
        <w:ind w:left="142"/>
        <w:jc w:val="both"/>
      </w:pPr>
      <w:r>
        <w:rPr>
          <w:b/>
        </w:rPr>
        <w:t>Согласовано:</w:t>
      </w:r>
    </w:p>
    <w:p w:rsidR="007730E0" w:rsidRDefault="007730E0" w:rsidP="007730E0">
      <w:pPr>
        <w:ind w:left="142"/>
        <w:jc w:val="both"/>
      </w:pPr>
    </w:p>
    <w:p w:rsidR="007730E0" w:rsidRDefault="007730E0" w:rsidP="007730E0">
      <w:pPr>
        <w:ind w:left="142"/>
        <w:jc w:val="both"/>
      </w:pPr>
      <w:r>
        <w:t xml:space="preserve">Руководитель                                                                                                       </w:t>
      </w:r>
    </w:p>
    <w:p w:rsidR="007730E0" w:rsidRDefault="007730E0" w:rsidP="007730E0">
      <w:pPr>
        <w:ind w:left="142"/>
        <w:jc w:val="both"/>
      </w:pPr>
      <w:r>
        <w:t xml:space="preserve">департамента социальной защиты  </w:t>
      </w:r>
      <w:r>
        <w:tab/>
      </w:r>
      <w:r>
        <w:tab/>
        <w:t xml:space="preserve">                   </w:t>
      </w:r>
    </w:p>
    <w:p w:rsidR="007730E0" w:rsidRDefault="007730E0" w:rsidP="007730E0">
      <w:pPr>
        <w:ind w:left="142"/>
      </w:pPr>
      <w:r>
        <w:t>Воронежской области</w:t>
      </w:r>
      <w:r>
        <w:tab/>
      </w:r>
      <w:r>
        <w:tab/>
      </w:r>
      <w:r>
        <w:tab/>
        <w:t xml:space="preserve">                                                       О.В. Сергеева</w:t>
      </w:r>
    </w:p>
    <w:p w:rsidR="007730E0" w:rsidRDefault="007730E0" w:rsidP="007730E0">
      <w:pPr>
        <w:ind w:left="142"/>
        <w:jc w:val="both"/>
      </w:pPr>
    </w:p>
    <w:p w:rsidR="007730E0" w:rsidRDefault="007730E0" w:rsidP="007730E0">
      <w:pPr>
        <w:ind w:left="142"/>
        <w:jc w:val="both"/>
      </w:pPr>
      <w:r>
        <w:t xml:space="preserve">Начальник ГУ - Управления                                                                                </w:t>
      </w:r>
    </w:p>
    <w:p w:rsidR="007730E0" w:rsidRDefault="007730E0" w:rsidP="007730E0">
      <w:pPr>
        <w:ind w:left="142"/>
        <w:jc w:val="both"/>
      </w:pPr>
      <w:r>
        <w:t xml:space="preserve">Пенсионного фонда РФ </w:t>
      </w:r>
      <w:r>
        <w:tab/>
      </w:r>
      <w:r>
        <w:tab/>
      </w:r>
      <w:r>
        <w:tab/>
      </w:r>
      <w:r>
        <w:tab/>
      </w:r>
      <w:r>
        <w:tab/>
      </w:r>
    </w:p>
    <w:p w:rsidR="007730E0" w:rsidRDefault="007730E0" w:rsidP="007730E0">
      <w:pPr>
        <w:ind w:left="142"/>
      </w:pPr>
      <w:r>
        <w:t>в Аннинском районе Воронежской области</w:t>
      </w:r>
      <w:r>
        <w:tab/>
      </w:r>
    </w:p>
    <w:p w:rsidR="007730E0" w:rsidRDefault="007730E0" w:rsidP="007730E0">
      <w:pPr>
        <w:ind w:left="142"/>
      </w:pPr>
      <w:r>
        <w:t>(межрайонное)</w:t>
      </w:r>
      <w:r>
        <w:tab/>
        <w:t xml:space="preserve">                                                                                         А.В. </w:t>
      </w:r>
      <w:proofErr w:type="spellStart"/>
      <w:r>
        <w:t>Долбилин</w:t>
      </w:r>
      <w:proofErr w:type="spellEnd"/>
      <w:r>
        <w:t xml:space="preserve"> </w:t>
      </w:r>
    </w:p>
    <w:p w:rsidR="007730E0" w:rsidRDefault="007730E0" w:rsidP="007730E0">
      <w:pPr>
        <w:ind w:left="142"/>
      </w:pPr>
      <w:r>
        <w:t>(</w:t>
      </w:r>
      <w:proofErr w:type="gramStart"/>
      <w:r>
        <w:t>действующий</w:t>
      </w:r>
      <w:proofErr w:type="gramEnd"/>
      <w:r>
        <w:t xml:space="preserve"> по доверенности)</w:t>
      </w:r>
    </w:p>
    <w:p w:rsidR="007730E0" w:rsidRDefault="007730E0" w:rsidP="007730E0">
      <w:pPr>
        <w:ind w:left="142"/>
        <w:jc w:val="both"/>
      </w:pPr>
    </w:p>
    <w:p w:rsidR="007730E0" w:rsidRDefault="007730E0" w:rsidP="007730E0">
      <w:pPr>
        <w:ind w:left="142"/>
        <w:jc w:val="both"/>
      </w:pPr>
      <w:r>
        <w:t xml:space="preserve">Директор филиала № 7 ГУ Воронежского                                                       </w:t>
      </w:r>
    </w:p>
    <w:p w:rsidR="007730E0" w:rsidRDefault="007730E0" w:rsidP="007730E0">
      <w:pPr>
        <w:ind w:left="142"/>
        <w:jc w:val="both"/>
      </w:pPr>
      <w:r>
        <w:t xml:space="preserve">Регионального отделения фонда </w:t>
      </w:r>
    </w:p>
    <w:p w:rsidR="007730E0" w:rsidRDefault="007730E0" w:rsidP="007730E0">
      <w:pPr>
        <w:ind w:left="142"/>
        <w:jc w:val="both"/>
      </w:pPr>
      <w:r>
        <w:t>социального страхования РФ</w:t>
      </w:r>
      <w:r>
        <w:tab/>
        <w:t xml:space="preserve">                                                                  Т.В. Илюшина                        </w:t>
      </w:r>
    </w:p>
    <w:p w:rsidR="007730E0" w:rsidRDefault="007730E0" w:rsidP="007730E0">
      <w:pPr>
        <w:ind w:left="142"/>
      </w:pPr>
      <w:r>
        <w:t>(</w:t>
      </w:r>
      <w:proofErr w:type="gramStart"/>
      <w:r>
        <w:t>действующий</w:t>
      </w:r>
      <w:proofErr w:type="gramEnd"/>
      <w:r>
        <w:t xml:space="preserve"> по доверенности)</w:t>
      </w:r>
      <w:r>
        <w:tab/>
      </w:r>
      <w:r>
        <w:tab/>
      </w:r>
      <w:r>
        <w:tab/>
      </w:r>
      <w:r>
        <w:tab/>
      </w:r>
    </w:p>
    <w:p w:rsidR="00A41B88" w:rsidRPr="00BD0924" w:rsidRDefault="00E8075F" w:rsidP="00A41B88">
      <w:pPr>
        <w:spacing w:line="360" w:lineRule="auto"/>
        <w:ind w:left="3686" w:firstLine="42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1B88">
        <w:rPr>
          <w:sz w:val="28"/>
          <w:szCs w:val="28"/>
        </w:rPr>
        <w:lastRenderedPageBreak/>
        <w:t>Приложение № 2</w:t>
      </w:r>
    </w:p>
    <w:p w:rsidR="00A41B88" w:rsidRDefault="00A41B88" w:rsidP="00A41B88">
      <w:pPr>
        <w:spacing w:line="360" w:lineRule="auto"/>
        <w:ind w:left="3686" w:firstLine="42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 </w:t>
      </w:r>
    </w:p>
    <w:p w:rsidR="00A41B88" w:rsidRDefault="00054D81" w:rsidP="00A41B88">
      <w:pPr>
        <w:spacing w:line="360" w:lineRule="auto"/>
        <w:ind w:left="3686" w:firstLine="425"/>
        <w:rPr>
          <w:sz w:val="28"/>
          <w:szCs w:val="28"/>
        </w:rPr>
      </w:pPr>
      <w:r>
        <w:rPr>
          <w:sz w:val="28"/>
          <w:szCs w:val="28"/>
        </w:rPr>
        <w:t xml:space="preserve">Алешковского </w:t>
      </w:r>
      <w:r w:rsidR="00A41B88">
        <w:rPr>
          <w:sz w:val="28"/>
          <w:szCs w:val="28"/>
        </w:rPr>
        <w:t>сельского поселения</w:t>
      </w:r>
    </w:p>
    <w:p w:rsidR="00A41B88" w:rsidRDefault="00A41B88" w:rsidP="00A41B88">
      <w:pPr>
        <w:spacing w:line="360" w:lineRule="auto"/>
        <w:ind w:left="3686" w:firstLine="425"/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A41B88" w:rsidRDefault="00A41B88" w:rsidP="00A41B88">
      <w:pPr>
        <w:spacing w:line="360" w:lineRule="auto"/>
        <w:ind w:left="3686" w:firstLine="425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A41B88" w:rsidRDefault="00A41B88" w:rsidP="00A41B88">
      <w:pPr>
        <w:spacing w:line="360" w:lineRule="auto"/>
        <w:ind w:left="3686" w:firstLine="42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C92CE1">
        <w:rPr>
          <w:sz w:val="28"/>
          <w:szCs w:val="28"/>
        </w:rPr>
        <w:t>31.01.2020 г.</w:t>
      </w:r>
      <w:r>
        <w:rPr>
          <w:sz w:val="28"/>
          <w:szCs w:val="28"/>
        </w:rPr>
        <w:t xml:space="preserve"> № </w:t>
      </w:r>
      <w:r w:rsidR="00C92CE1">
        <w:rPr>
          <w:sz w:val="28"/>
          <w:szCs w:val="28"/>
        </w:rPr>
        <w:t>02</w:t>
      </w:r>
      <w:bookmarkStart w:id="0" w:name="_GoBack"/>
      <w:bookmarkEnd w:id="0"/>
    </w:p>
    <w:p w:rsidR="00A41B88" w:rsidRDefault="00A41B88" w:rsidP="00A41B88">
      <w:pPr>
        <w:ind w:left="6237"/>
        <w:jc w:val="right"/>
        <w:rPr>
          <w:sz w:val="28"/>
          <w:szCs w:val="28"/>
        </w:rPr>
      </w:pPr>
    </w:p>
    <w:p w:rsidR="00A41B88" w:rsidRPr="001E0453" w:rsidRDefault="00A41B88" w:rsidP="00A41B88">
      <w:pPr>
        <w:tabs>
          <w:tab w:val="left" w:pos="2805"/>
        </w:tabs>
        <w:rPr>
          <w:sz w:val="28"/>
          <w:szCs w:val="28"/>
        </w:rPr>
      </w:pPr>
    </w:p>
    <w:p w:rsidR="00A41B88" w:rsidRDefault="00A41B88" w:rsidP="00A41B88">
      <w:pPr>
        <w:tabs>
          <w:tab w:val="left" w:pos="2805"/>
        </w:tabs>
        <w:ind w:left="142"/>
        <w:jc w:val="center"/>
        <w:rPr>
          <w:b/>
          <w:sz w:val="28"/>
          <w:szCs w:val="28"/>
        </w:rPr>
      </w:pPr>
      <w:r w:rsidRPr="00AA6707">
        <w:rPr>
          <w:b/>
          <w:sz w:val="28"/>
          <w:szCs w:val="28"/>
        </w:rPr>
        <w:t xml:space="preserve">Требования к качеству услуг по погребению в </w:t>
      </w:r>
      <w:r w:rsidR="00054D81">
        <w:rPr>
          <w:b/>
          <w:sz w:val="28"/>
          <w:szCs w:val="28"/>
        </w:rPr>
        <w:t>Алешковско</w:t>
      </w:r>
      <w:r w:rsidR="00790385">
        <w:rPr>
          <w:b/>
          <w:sz w:val="28"/>
          <w:szCs w:val="28"/>
        </w:rPr>
        <w:t>м</w:t>
      </w:r>
      <w:r w:rsidRPr="00AA6707">
        <w:rPr>
          <w:b/>
          <w:sz w:val="28"/>
          <w:szCs w:val="28"/>
        </w:rPr>
        <w:t xml:space="preserve"> сельском поселении Терновского муниципального района Воронежской области, предоставляемых согласно гарантированному перечню услуг по погребению</w:t>
      </w:r>
    </w:p>
    <w:p w:rsidR="00A41B88" w:rsidRPr="00AA6707" w:rsidRDefault="00A41B88" w:rsidP="00A41B88">
      <w:pPr>
        <w:tabs>
          <w:tab w:val="left" w:pos="2805"/>
        </w:tabs>
        <w:ind w:left="142"/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99"/>
        <w:gridCol w:w="6377"/>
      </w:tblGrid>
      <w:tr w:rsidR="00A41B88" w:rsidRPr="001E0453" w:rsidTr="00D75567">
        <w:tc>
          <w:tcPr>
            <w:tcW w:w="647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№ </w:t>
            </w:r>
            <w:proofErr w:type="gramStart"/>
            <w:r w:rsidRPr="001E0453">
              <w:rPr>
                <w:sz w:val="28"/>
                <w:szCs w:val="28"/>
              </w:rPr>
              <w:t>п</w:t>
            </w:r>
            <w:proofErr w:type="gramEnd"/>
            <w:r w:rsidRPr="001E0453">
              <w:rPr>
                <w:sz w:val="28"/>
                <w:szCs w:val="28"/>
              </w:rPr>
              <w:t>/п</w:t>
            </w:r>
          </w:p>
        </w:tc>
        <w:tc>
          <w:tcPr>
            <w:tcW w:w="2899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Перечень услуг по погребению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6377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A41B88" w:rsidRPr="001E0453" w:rsidTr="00D75567">
        <w:tc>
          <w:tcPr>
            <w:tcW w:w="647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1</w:t>
            </w:r>
          </w:p>
        </w:tc>
        <w:tc>
          <w:tcPr>
            <w:tcW w:w="2899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377" w:type="dxa"/>
            <w:hideMark/>
          </w:tcPr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1. Оформление медицинского свидетельства о смерти.                               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2. Оформление гербового свидетельства   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о смерти и справки о смерти в органах записи актов гражданского состояния     </w:t>
            </w:r>
          </w:p>
        </w:tc>
      </w:tr>
      <w:tr w:rsidR="00A41B88" w:rsidRPr="001E0453" w:rsidTr="00D75567">
        <w:tc>
          <w:tcPr>
            <w:tcW w:w="647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2</w:t>
            </w:r>
          </w:p>
        </w:tc>
        <w:tc>
          <w:tcPr>
            <w:tcW w:w="2899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6377" w:type="dxa"/>
            <w:hideMark/>
          </w:tcPr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1. Гроб деревянный.                     </w:t>
            </w:r>
          </w:p>
          <w:p w:rsidR="00A41B88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1B88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2. Изготовление гроба из строганного пиломатериала, размер гроба индивидуальный под каждого умершего.    </w:t>
            </w:r>
          </w:p>
          <w:p w:rsidR="00A41B88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3. Покрывало и накидка с воланом из </w:t>
            </w:r>
            <w:proofErr w:type="gramStart"/>
            <w:r w:rsidRPr="001E0453">
              <w:rPr>
                <w:sz w:val="28"/>
                <w:szCs w:val="28"/>
              </w:rPr>
              <w:t>х/б</w:t>
            </w:r>
            <w:proofErr w:type="gramEnd"/>
            <w:r w:rsidRPr="001E0453">
              <w:rPr>
                <w:sz w:val="28"/>
                <w:szCs w:val="28"/>
              </w:rPr>
              <w:t xml:space="preserve"> </w:t>
            </w:r>
          </w:p>
          <w:p w:rsidR="00A41B88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ткани с нанесением ритуальной символики.</w:t>
            </w:r>
          </w:p>
          <w:p w:rsidR="00A41B88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4. Вынос гроба и других предметов, необходимых для погребения, из магазина и погрузка в автокатафалк.              </w:t>
            </w:r>
          </w:p>
          <w:p w:rsidR="00A41B88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1B88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5. Доставка по адресу.   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                </w:t>
            </w:r>
          </w:p>
        </w:tc>
      </w:tr>
      <w:tr w:rsidR="00A41B88" w:rsidRPr="001E0453" w:rsidTr="00D75567">
        <w:tc>
          <w:tcPr>
            <w:tcW w:w="647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99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377" w:type="dxa"/>
            <w:hideMark/>
          </w:tcPr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Доставка тела умершего до морга, снятие тела умершего с автокатафалка и внос в помещение морга.</w:t>
            </w:r>
          </w:p>
          <w:p w:rsidR="00A41B88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2.Вынос гроба с телом  умершего из помещения морга с установкой на автокатафалк.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Перевозка гроба с телом (останками)  умершего на кладбище, снятие гроба с телом умершего с автокатафалка и перенос до места захоронения. </w:t>
            </w:r>
            <w:r w:rsidRPr="001E0453">
              <w:rPr>
                <w:sz w:val="28"/>
                <w:szCs w:val="28"/>
              </w:rPr>
              <w:t xml:space="preserve">   </w:t>
            </w:r>
          </w:p>
        </w:tc>
      </w:tr>
      <w:tr w:rsidR="00A41B88" w:rsidRPr="001E0453" w:rsidTr="00D75567">
        <w:tc>
          <w:tcPr>
            <w:tcW w:w="647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>4</w:t>
            </w:r>
          </w:p>
        </w:tc>
        <w:tc>
          <w:tcPr>
            <w:tcW w:w="2899" w:type="dxa"/>
            <w:hideMark/>
          </w:tcPr>
          <w:p w:rsidR="00A41B88" w:rsidRPr="001E0453" w:rsidRDefault="00A41B88" w:rsidP="00D75567">
            <w:pPr>
              <w:tabs>
                <w:tab w:val="left" w:pos="2805"/>
              </w:tabs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6377" w:type="dxa"/>
            <w:hideMark/>
          </w:tcPr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1. 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 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- расчистка и разметка земельного участка для устройства могилы;          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- копка могилы вручную с соблюдением санитарных правил и норм и требований к размеру могилы, установленному настоящим постановлением.               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Par244"/>
            <w:bookmarkEnd w:id="1"/>
            <w:r w:rsidRPr="001E0453">
              <w:rPr>
                <w:sz w:val="28"/>
                <w:szCs w:val="28"/>
              </w:rPr>
              <w:t xml:space="preserve">2. Установка гроба с телом (останками) умершего в могилу производится с помощью специальных средств (ленты, подъемные механизмы).                             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453">
              <w:rPr>
                <w:sz w:val="28"/>
                <w:szCs w:val="28"/>
              </w:rPr>
              <w:t xml:space="preserve">3. После полного засыпания могилы оставшаяся земля собирается на могиле в холм. По желанию </w:t>
            </w:r>
            <w:proofErr w:type="gramStart"/>
            <w:r w:rsidRPr="001E0453">
              <w:rPr>
                <w:sz w:val="28"/>
                <w:szCs w:val="28"/>
              </w:rPr>
              <w:t>близких</w:t>
            </w:r>
            <w:proofErr w:type="gramEnd"/>
            <w:r w:rsidRPr="001E0453">
              <w:rPr>
                <w:sz w:val="28"/>
                <w:szCs w:val="28"/>
              </w:rPr>
              <w:t xml:space="preserve"> могильный холм не делается.                            </w:t>
            </w:r>
          </w:p>
          <w:p w:rsidR="00A41B88" w:rsidRPr="001E0453" w:rsidRDefault="00A41B88" w:rsidP="00D75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E0453">
              <w:rPr>
                <w:sz w:val="28"/>
                <w:szCs w:val="28"/>
              </w:rPr>
              <w:t xml:space="preserve">Производится установка ритуального регистрационного знака с указанием Ф.И.О. умершего, дат его рождения и смерти и номера могилы                </w:t>
            </w:r>
          </w:p>
        </w:tc>
      </w:tr>
    </w:tbl>
    <w:p w:rsidR="00A41B88" w:rsidRPr="001E0453" w:rsidRDefault="00A41B88" w:rsidP="00A41B88">
      <w:pPr>
        <w:jc w:val="both"/>
        <w:rPr>
          <w:b/>
          <w:sz w:val="28"/>
          <w:szCs w:val="28"/>
        </w:rPr>
      </w:pPr>
    </w:p>
    <w:p w:rsidR="00A41B88" w:rsidRPr="001E0453" w:rsidRDefault="00A41B88" w:rsidP="00A41B88">
      <w:pPr>
        <w:jc w:val="both"/>
        <w:rPr>
          <w:sz w:val="28"/>
          <w:szCs w:val="28"/>
        </w:rPr>
      </w:pPr>
    </w:p>
    <w:p w:rsidR="00A41B88" w:rsidRDefault="00A41B88" w:rsidP="00A41B88">
      <w:pPr>
        <w:pStyle w:val="a5"/>
        <w:spacing w:line="360" w:lineRule="auto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41B88" w:rsidRPr="00E958F4" w:rsidRDefault="00A41B88" w:rsidP="00A41B8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1B88" w:rsidRDefault="00A41B88" w:rsidP="00A41B88">
      <w:pPr>
        <w:rPr>
          <w:sz w:val="28"/>
          <w:szCs w:val="28"/>
        </w:rPr>
      </w:pPr>
    </w:p>
    <w:p w:rsidR="00A41B88" w:rsidRDefault="00A41B88">
      <w:pPr>
        <w:spacing w:after="200" w:line="276" w:lineRule="auto"/>
        <w:rPr>
          <w:sz w:val="28"/>
          <w:szCs w:val="28"/>
        </w:rPr>
      </w:pPr>
    </w:p>
    <w:sectPr w:rsidR="00A4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54D81"/>
    <w:rsid w:val="00140FEC"/>
    <w:rsid w:val="00203A19"/>
    <w:rsid w:val="002E515F"/>
    <w:rsid w:val="00331E4A"/>
    <w:rsid w:val="004721A1"/>
    <w:rsid w:val="004F7E9C"/>
    <w:rsid w:val="00621052"/>
    <w:rsid w:val="00725C9E"/>
    <w:rsid w:val="007730E0"/>
    <w:rsid w:val="00790385"/>
    <w:rsid w:val="0079411F"/>
    <w:rsid w:val="008137D4"/>
    <w:rsid w:val="00A41B88"/>
    <w:rsid w:val="00C82921"/>
    <w:rsid w:val="00C92CE1"/>
    <w:rsid w:val="00DC059D"/>
    <w:rsid w:val="00E8075F"/>
    <w:rsid w:val="00EC11F1"/>
    <w:rsid w:val="00F6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6</cp:revision>
  <cp:lastPrinted>2020-02-03T06:39:00Z</cp:lastPrinted>
  <dcterms:created xsi:type="dcterms:W3CDTF">2020-01-31T12:10:00Z</dcterms:created>
  <dcterms:modified xsi:type="dcterms:W3CDTF">2020-02-04T09:27:00Z</dcterms:modified>
</cp:coreProperties>
</file>