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Pr="00D11F75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 w:rsidRPr="00D1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Pr="00D11F75" w:rsidRDefault="000C4DCF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АЛЕШКОВСКОГО </w:t>
      </w:r>
      <w:r w:rsidR="0043136E" w:rsidRPr="00D1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43136E" w:rsidRPr="00D1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="0043136E" w:rsidRPr="00D1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0C4DCF" w:rsidRPr="00D11F75" w:rsidRDefault="000C4DCF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5B8" w:rsidRPr="00D11F75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Pr="00D11F75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Pr="00D11F75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C4DCF" w:rsidRPr="00D11F75">
        <w:rPr>
          <w:rFonts w:ascii="Times New Roman" w:eastAsia="Calibri" w:hAnsi="Times New Roman" w:cs="Times New Roman"/>
          <w:sz w:val="28"/>
          <w:szCs w:val="28"/>
        </w:rPr>
        <w:t>11.03.</w:t>
      </w:r>
      <w:r w:rsidR="00377953" w:rsidRPr="00D11F75">
        <w:rPr>
          <w:rFonts w:ascii="Times New Roman" w:eastAsia="Calibri" w:hAnsi="Times New Roman" w:cs="Times New Roman"/>
          <w:sz w:val="28"/>
          <w:szCs w:val="28"/>
        </w:rPr>
        <w:t>2025</w:t>
      </w:r>
      <w:r w:rsidR="00684F4B" w:rsidRPr="00D11F75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0C4DCF" w:rsidRPr="00D11F7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684F4B" w:rsidRPr="00D11F7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C4DCF" w:rsidRPr="00D11F75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5908C7" w:rsidRPr="00D11F75" w:rsidRDefault="000C4DCF" w:rsidP="005908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1F75">
        <w:rPr>
          <w:rFonts w:ascii="Times New Roman" w:eastAsia="Calibri" w:hAnsi="Times New Roman" w:cs="Times New Roman"/>
          <w:sz w:val="20"/>
          <w:szCs w:val="20"/>
        </w:rPr>
        <w:t>с. Алешки</w:t>
      </w:r>
    </w:p>
    <w:p w:rsidR="000C4DCF" w:rsidRPr="00D11F75" w:rsidRDefault="000C4DCF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08C7" w:rsidRPr="00D11F75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>О проведении публичных  слушаний</w:t>
      </w:r>
      <w:r w:rsidR="00573508"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проекту </w:t>
      </w:r>
    </w:p>
    <w:p w:rsidR="005908C7" w:rsidRPr="00D11F75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внесения изменений в решение Совета народных </w:t>
      </w:r>
    </w:p>
    <w:p w:rsidR="005908C7" w:rsidRPr="00D11F75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депутатов </w:t>
      </w:r>
      <w:r w:rsidR="000C4DCF" w:rsidRPr="00D11F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Алешковского </w:t>
      </w: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5908C7" w:rsidRPr="00D11F75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Терновского муниципального района Воронежской </w:t>
      </w:r>
    </w:p>
    <w:p w:rsidR="005908C7" w:rsidRPr="00D11F75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>области №</w:t>
      </w:r>
      <w:r w:rsidR="000C4DCF"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91 </w:t>
      </w: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>от</w:t>
      </w:r>
      <w:r w:rsidR="000C4DCF"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11.09.2017</w:t>
      </w: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«Об утверждении </w:t>
      </w:r>
    </w:p>
    <w:p w:rsidR="005908C7" w:rsidRPr="00D11F75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</w:t>
      </w:r>
      <w:r w:rsidR="00573508"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>комплексного  развития транспортной</w:t>
      </w:r>
    </w:p>
    <w:p w:rsidR="005908C7" w:rsidRPr="00D11F75" w:rsidRDefault="000C4DCF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5908C7"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>нфраструктуры</w:t>
      </w: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F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Алешковского</w:t>
      </w: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8C7"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5908C7" w:rsidRPr="00D11F75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Терновского муниципального района Воронежской </w:t>
      </w:r>
    </w:p>
    <w:p w:rsidR="005908C7" w:rsidRPr="00D11F75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>области на 2017-2027 годы»</w:t>
      </w:r>
    </w:p>
    <w:p w:rsidR="005908C7" w:rsidRPr="00D11F75" w:rsidRDefault="005908C7" w:rsidP="005908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8C7" w:rsidRPr="00D11F75" w:rsidRDefault="005908C7" w:rsidP="0059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На основании Представления прокуратуры Терновского района  от 13.01.2025 г. №2-2-2025, постановления Правительства Российской Федерации от 23.05.2024 г. №643 «О внесении </w:t>
      </w:r>
      <w:r w:rsidR="007E6324" w:rsidRPr="00D11F75">
        <w:rPr>
          <w:rFonts w:ascii="Times New Roman" w:eastAsia="Calibri" w:hAnsi="Times New Roman" w:cs="Times New Roman"/>
          <w:sz w:val="28"/>
          <w:szCs w:val="28"/>
        </w:rPr>
        <w:t>изменений в некоторые акты Прав</w:t>
      </w:r>
      <w:r w:rsidRPr="00D11F75">
        <w:rPr>
          <w:rFonts w:ascii="Times New Roman" w:eastAsia="Calibri" w:hAnsi="Times New Roman" w:cs="Times New Roman"/>
          <w:sz w:val="28"/>
          <w:szCs w:val="28"/>
        </w:rPr>
        <w:t>ительства Российской Федерации», в целях приведения нормативного правового акта в соответствие  действующему законодательству, Совет народных депутатов</w:t>
      </w:r>
      <w:r w:rsidR="000C4DCF" w:rsidRPr="00D11F75">
        <w:rPr>
          <w:rFonts w:ascii="Times New Roman" w:eastAsia="Calibri" w:hAnsi="Times New Roman" w:cs="Times New Roman"/>
          <w:sz w:val="28"/>
          <w:szCs w:val="28"/>
        </w:rPr>
        <w:t xml:space="preserve"> Алешковского</w:t>
      </w:r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5908C7" w:rsidRPr="00D11F75" w:rsidRDefault="005908C7" w:rsidP="005908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908C7" w:rsidRPr="00D11F75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1.Назначить и провести публичные слушания по проекту решения Совета народных депутатов </w:t>
      </w:r>
      <w:r w:rsidR="000C4DCF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Алешковского </w:t>
      </w:r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«О внесении изменений в решение Совета народных депутатов сельского поселения </w:t>
      </w:r>
      <w:r w:rsidR="00FA79E6">
        <w:rPr>
          <w:rFonts w:ascii="Times New Roman" w:eastAsia="Calibri" w:hAnsi="Times New Roman" w:cs="Times New Roman"/>
          <w:sz w:val="28"/>
          <w:szCs w:val="28"/>
        </w:rPr>
        <w:t xml:space="preserve">Алешковского сельского поселения </w:t>
      </w:r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Терновского муниципального района Воронежской области № </w:t>
      </w:r>
      <w:r w:rsidR="000C4DCF" w:rsidRPr="00D11F75">
        <w:rPr>
          <w:rFonts w:ascii="Times New Roman" w:eastAsia="Calibri" w:hAnsi="Times New Roman" w:cs="Times New Roman"/>
          <w:sz w:val="28"/>
          <w:szCs w:val="28"/>
        </w:rPr>
        <w:t>91</w:t>
      </w:r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 от 1</w:t>
      </w:r>
      <w:r w:rsidR="000C4DCF" w:rsidRPr="00D11F75">
        <w:rPr>
          <w:rFonts w:ascii="Times New Roman" w:eastAsia="Calibri" w:hAnsi="Times New Roman" w:cs="Times New Roman"/>
          <w:sz w:val="28"/>
          <w:szCs w:val="28"/>
        </w:rPr>
        <w:t>1</w:t>
      </w:r>
      <w:r w:rsidRPr="00D11F75">
        <w:rPr>
          <w:rFonts w:ascii="Times New Roman" w:eastAsia="Calibri" w:hAnsi="Times New Roman" w:cs="Times New Roman"/>
          <w:sz w:val="28"/>
          <w:szCs w:val="28"/>
        </w:rPr>
        <w:t>.09.2017 года «Об утверждении Программы комплексного развития транспортной инфраструктуры</w:t>
      </w:r>
      <w:r w:rsidR="000C4DCF" w:rsidRPr="00D11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DCF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Алешковского</w:t>
      </w:r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9E6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bookmarkStart w:id="0" w:name="_GoBack"/>
      <w:bookmarkEnd w:id="0"/>
      <w:r w:rsidRPr="00D11F75">
        <w:rPr>
          <w:rFonts w:ascii="Times New Roman" w:eastAsia="Calibri" w:hAnsi="Times New Roman" w:cs="Times New Roman"/>
          <w:sz w:val="28"/>
          <w:szCs w:val="28"/>
        </w:rPr>
        <w:t>поселения Терновского муниципального района Воронежской области на 2017-2027 годы» (приложение № 1):</w:t>
      </w:r>
      <w:proofErr w:type="gramEnd"/>
    </w:p>
    <w:p w:rsidR="000C4DCF" w:rsidRPr="00D11F75" w:rsidRDefault="000C4DCF" w:rsidP="000C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Алешки  -  27 </w:t>
      </w:r>
      <w:proofErr w:type="gramStart"/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proofErr w:type="gramEnd"/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2025 г. в 10.00 ч. в здании МКУК ТМЦОДН Алешковский сельский дом культуры по адресу: Воронежская область,  Терновский район, с. Алешки, ул. Советская,18а.</w:t>
      </w:r>
    </w:p>
    <w:p w:rsidR="000C4DCF" w:rsidRPr="00D11F75" w:rsidRDefault="000C4DCF" w:rsidP="000C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д. Никитская -  26 </w:t>
      </w:r>
      <w:r w:rsidR="006054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 в 10.00ч.,  по адресу: Воронежская область, Терновский район, </w:t>
      </w:r>
      <w:proofErr w:type="spellStart"/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икитская</w:t>
      </w:r>
      <w:proofErr w:type="spellEnd"/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здании </w:t>
      </w:r>
      <w:proofErr w:type="spellStart"/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Никитовской</w:t>
      </w:r>
      <w:proofErr w:type="spellEnd"/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0C4DCF" w:rsidRPr="00D11F75" w:rsidRDefault="0060541A" w:rsidP="000C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0C4DCF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оргкомитет по подготовке и проведению публичных слушаний в следующем составе: </w:t>
      </w:r>
    </w:p>
    <w:p w:rsidR="000C4DCF" w:rsidRPr="00D11F75" w:rsidRDefault="000C4DCF" w:rsidP="000C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F75">
        <w:rPr>
          <w:rFonts w:ascii="Times New Roman" w:eastAsia="Times New Roman" w:hAnsi="Times New Roman" w:cs="Times New Roman"/>
          <w:sz w:val="28"/>
          <w:szCs w:val="28"/>
        </w:rPr>
        <w:t>1) Савельева Н.А. – глава Алешковского сельского поселения - председатель оргкомитета;</w:t>
      </w:r>
    </w:p>
    <w:p w:rsidR="000C4DCF" w:rsidRPr="00D11F75" w:rsidRDefault="000C4DCF" w:rsidP="000C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F75">
        <w:rPr>
          <w:rFonts w:ascii="Times New Roman" w:eastAsia="Times New Roman" w:hAnsi="Times New Roman" w:cs="Times New Roman"/>
          <w:sz w:val="28"/>
          <w:szCs w:val="28"/>
        </w:rPr>
        <w:t>2) Летуновский С.В. – депутат Совета народных депутатов Алешковского сельского поселения - заместитель председателя оргкомитета;</w:t>
      </w:r>
    </w:p>
    <w:p w:rsidR="000C4DCF" w:rsidRPr="00D11F75" w:rsidRDefault="000C4DCF" w:rsidP="000C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F75">
        <w:rPr>
          <w:rFonts w:ascii="Times New Roman" w:eastAsia="Times New Roman" w:hAnsi="Times New Roman" w:cs="Times New Roman"/>
          <w:sz w:val="28"/>
          <w:szCs w:val="28"/>
        </w:rPr>
        <w:t>3) Попова Е.В. – депутат Совета народных депутатов Алешковского сельского поселения - член оргкомитета;</w:t>
      </w:r>
    </w:p>
    <w:p w:rsidR="000C4DCF" w:rsidRPr="00D11F75" w:rsidRDefault="000C4DCF" w:rsidP="000C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F75">
        <w:rPr>
          <w:rFonts w:ascii="Times New Roman" w:eastAsia="Times New Roman" w:hAnsi="Times New Roman" w:cs="Times New Roman"/>
          <w:sz w:val="28"/>
          <w:szCs w:val="28"/>
        </w:rPr>
        <w:t>4) Фролов А.И. – депутат Совета народных депутатов Алешковского сельского поселения - член оргкомитета.</w:t>
      </w:r>
    </w:p>
    <w:p w:rsidR="005908C7" w:rsidRPr="00D11F75" w:rsidRDefault="0060541A" w:rsidP="00605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="000C4DCF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908C7" w:rsidRPr="00D11F75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учета замечаний и предложений в обсуждении проекта решения Совета народных депутатов </w:t>
      </w:r>
      <w:r w:rsidR="000C4DCF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Алешковского</w:t>
      </w:r>
      <w:r w:rsidR="00811AA5" w:rsidRPr="00D11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8C7" w:rsidRPr="00D11F75">
        <w:rPr>
          <w:rFonts w:ascii="Times New Roman" w:eastAsia="Calibri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 «О внесении изменений в реш</w:t>
      </w:r>
      <w:r w:rsidR="00420B31" w:rsidRPr="00D11F75">
        <w:rPr>
          <w:rFonts w:ascii="Times New Roman" w:eastAsia="Calibri" w:hAnsi="Times New Roman" w:cs="Times New Roman"/>
          <w:sz w:val="28"/>
          <w:szCs w:val="28"/>
        </w:rPr>
        <w:t xml:space="preserve">ение Совета народных депутатов </w:t>
      </w:r>
      <w:r w:rsidR="005908C7" w:rsidRPr="00D11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DCF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Алешковского </w:t>
      </w:r>
      <w:r w:rsidR="005908C7" w:rsidRPr="00D11F7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Терновского муниципального района Воронежской области № </w:t>
      </w:r>
      <w:r w:rsidR="000C4DCF" w:rsidRPr="00D11F75">
        <w:rPr>
          <w:rFonts w:ascii="Times New Roman" w:eastAsia="Calibri" w:hAnsi="Times New Roman" w:cs="Times New Roman"/>
          <w:sz w:val="28"/>
          <w:szCs w:val="28"/>
        </w:rPr>
        <w:t>9</w:t>
      </w:r>
      <w:r w:rsidR="005908C7" w:rsidRPr="00D11F75">
        <w:rPr>
          <w:rFonts w:ascii="Times New Roman" w:eastAsia="Calibri" w:hAnsi="Times New Roman" w:cs="Times New Roman"/>
          <w:sz w:val="28"/>
          <w:szCs w:val="28"/>
        </w:rPr>
        <w:t>1 от 1</w:t>
      </w:r>
      <w:r w:rsidR="000C4DCF" w:rsidRPr="00D11F75">
        <w:rPr>
          <w:rFonts w:ascii="Times New Roman" w:eastAsia="Calibri" w:hAnsi="Times New Roman" w:cs="Times New Roman"/>
          <w:sz w:val="28"/>
          <w:szCs w:val="28"/>
        </w:rPr>
        <w:t>1</w:t>
      </w:r>
      <w:r w:rsidR="005908C7" w:rsidRPr="00D11F75">
        <w:rPr>
          <w:rFonts w:ascii="Times New Roman" w:eastAsia="Calibri" w:hAnsi="Times New Roman" w:cs="Times New Roman"/>
          <w:sz w:val="28"/>
          <w:szCs w:val="28"/>
        </w:rPr>
        <w:t xml:space="preserve">.09.2017 года «Об утверждении Программы комплексного развития </w:t>
      </w:r>
      <w:r w:rsidR="007E6324" w:rsidRPr="00D11F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 w:rsidR="005908C7" w:rsidRPr="00D11F75">
        <w:rPr>
          <w:rFonts w:ascii="Times New Roman" w:eastAsia="Calibri" w:hAnsi="Times New Roman" w:cs="Times New Roman"/>
          <w:sz w:val="28"/>
          <w:szCs w:val="28"/>
        </w:rPr>
        <w:t xml:space="preserve"> инфраструктуры</w:t>
      </w:r>
      <w:r w:rsidR="000C4DCF" w:rsidRPr="00D11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DCF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Алешковского</w:t>
      </w:r>
      <w:r w:rsidR="005908C7" w:rsidRPr="00D11F7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7E6324" w:rsidRPr="00D11F75">
        <w:rPr>
          <w:rFonts w:ascii="Times New Roman" w:eastAsia="Calibri" w:hAnsi="Times New Roman" w:cs="Times New Roman"/>
          <w:sz w:val="28"/>
          <w:szCs w:val="28"/>
        </w:rPr>
        <w:t xml:space="preserve"> на 2017-2027 годы</w:t>
      </w:r>
      <w:r w:rsidR="005908C7" w:rsidRPr="00D11F7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908C7" w:rsidRPr="00D11F75">
        <w:rPr>
          <w:rFonts w:ascii="Times New Roman" w:eastAsia="Calibri" w:hAnsi="Times New Roman" w:cs="Times New Roman"/>
          <w:sz w:val="28"/>
          <w:szCs w:val="28"/>
        </w:rPr>
        <w:t xml:space="preserve"> согласно</w:t>
      </w:r>
      <w:proofErr w:type="gramEnd"/>
      <w:r w:rsidR="005908C7" w:rsidRPr="00D11F75">
        <w:rPr>
          <w:rFonts w:ascii="Times New Roman" w:eastAsia="Calibri" w:hAnsi="Times New Roman" w:cs="Times New Roman"/>
          <w:sz w:val="28"/>
          <w:szCs w:val="28"/>
        </w:rPr>
        <w:t xml:space="preserve"> приложению №2.</w:t>
      </w:r>
    </w:p>
    <w:p w:rsidR="000C4DCF" w:rsidRPr="00D11F75" w:rsidRDefault="0060541A" w:rsidP="000C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4DCF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DCF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опубликовать в официальном периодическом печатном издании «Вестник муниципальных правовых актов Алешковского сельского поселения Терновского муниципального района Воронежской области» и на официальном сайте администрации Алешковского сельского поселения в информационно-телекоммуникационной сети «Интернет».</w:t>
      </w:r>
    </w:p>
    <w:p w:rsidR="000C4DCF" w:rsidRPr="00D11F75" w:rsidRDefault="0060541A" w:rsidP="000C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4DCF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DCF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решение вступает в силу </w:t>
      </w:r>
      <w:proofErr w:type="gramStart"/>
      <w:r w:rsidR="000C4DCF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0C4DCF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0C4DCF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</w:t>
      </w:r>
      <w:r w:rsidR="000C4DCF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«Вестник муниципальных правовых актов Алешковского сельского поселения Терновского муниципального района Воронежской области».</w:t>
      </w:r>
    </w:p>
    <w:p w:rsidR="000C4DCF" w:rsidRPr="00D11F75" w:rsidRDefault="0060541A" w:rsidP="000C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4DCF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C4DCF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4DCF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908C7" w:rsidRPr="00D11F75" w:rsidRDefault="005908C7" w:rsidP="005908C7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C82BCE" w:rsidRPr="00D11F75" w:rsidRDefault="00420B31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C82BCE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Алешковского </w:t>
      </w:r>
    </w:p>
    <w:p w:rsidR="005908C7" w:rsidRPr="00D11F75" w:rsidRDefault="00C82BCE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420B31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Н.А. Савельева</w:t>
      </w:r>
    </w:p>
    <w:p w:rsidR="00C82BCE" w:rsidRPr="00D11F75" w:rsidRDefault="00C82BCE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2BCE" w:rsidRPr="00D11F75" w:rsidRDefault="00C82BCE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2BCE" w:rsidRPr="00D11F75" w:rsidRDefault="00C82BCE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2BCE" w:rsidRPr="00D11F75" w:rsidRDefault="00C82BCE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2BCE" w:rsidRDefault="00C82BCE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541A" w:rsidRDefault="0060541A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541A" w:rsidRDefault="0060541A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541A" w:rsidRDefault="0060541A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541A" w:rsidRDefault="0060541A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541A" w:rsidRDefault="0060541A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541A" w:rsidRPr="00D11F75" w:rsidRDefault="0060541A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8C7" w:rsidRPr="00D11F75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8C7" w:rsidRPr="00D11F75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Приложение № 1</w:t>
      </w:r>
    </w:p>
    <w:p w:rsidR="005908C7" w:rsidRPr="00D11F75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5908C7" w:rsidRPr="00D11F75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C82BCE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Алешковского</w:t>
      </w: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</w:t>
      </w:r>
    </w:p>
    <w:p w:rsidR="005908C7" w:rsidRPr="00D11F75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5908C7" w:rsidRPr="00D11F75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</w:t>
      </w:r>
    </w:p>
    <w:p w:rsidR="005908C7" w:rsidRPr="00D11F75" w:rsidRDefault="00C82BCE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6324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11.03.</w:t>
      </w:r>
      <w:r w:rsidR="007E6324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 № </w:t>
      </w: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5908C7" w:rsidRPr="00D11F75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D11F75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D11F75" w:rsidRDefault="005908C7" w:rsidP="005908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1F75">
        <w:rPr>
          <w:rFonts w:ascii="Calibri" w:eastAsia="Calibri" w:hAnsi="Calibri" w:cs="Calibri"/>
        </w:rPr>
        <w:tab/>
      </w:r>
      <w:r w:rsidRPr="00D11F75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5908C7" w:rsidRPr="00D11F75" w:rsidRDefault="005908C7" w:rsidP="005908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F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5908C7" w:rsidRPr="00D11F75" w:rsidRDefault="00C82BCE" w:rsidP="005908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1F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АЛЕШКОВСКОГО</w:t>
      </w: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8C7" w:rsidRPr="00D11F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</w:t>
      </w:r>
      <w:r w:rsidR="005908C7" w:rsidRPr="00D11F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ТЕРНОВСКОГО МУНИЦИПАЛЬНОГО РАЙОНА</w:t>
      </w:r>
      <w:r w:rsidR="005908C7" w:rsidRPr="00D11F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ВОРОНЕЖСКОЙ ОБЛАСТИ</w:t>
      </w:r>
    </w:p>
    <w:p w:rsidR="0060541A" w:rsidRDefault="0060541A" w:rsidP="00590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08C7" w:rsidRPr="00D11F75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1F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5908C7" w:rsidRPr="00D11F75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5908C7" w:rsidRPr="00D11F75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D11F75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от  __________ 202   г.  № </w:t>
      </w:r>
    </w:p>
    <w:p w:rsidR="005908C7" w:rsidRPr="00D11F75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1F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с. </w:t>
      </w:r>
      <w:r w:rsidR="00C82BCE" w:rsidRPr="00D11F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Алешки</w:t>
      </w:r>
    </w:p>
    <w:p w:rsidR="005908C7" w:rsidRPr="00D11F75" w:rsidRDefault="005908C7" w:rsidP="005908C7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D11F75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 решение Совета </w:t>
      </w:r>
    </w:p>
    <w:p w:rsidR="005908C7" w:rsidRPr="00D11F75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народных депутатов </w:t>
      </w:r>
      <w:r w:rsidR="00C82BCE" w:rsidRPr="00D11F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Алешковского </w:t>
      </w:r>
      <w:proofErr w:type="gramStart"/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</w:t>
      </w:r>
      <w:proofErr w:type="gramEnd"/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908C7" w:rsidRPr="00D11F75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поселения Терновского муниципального </w:t>
      </w:r>
    </w:p>
    <w:p w:rsidR="005908C7" w:rsidRPr="00D11F75" w:rsidRDefault="00C82BCE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>района Воронежской области № 91</w:t>
      </w:r>
      <w:r w:rsidR="005908C7"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1</w:t>
      </w: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5908C7"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.09.2017 </w:t>
      </w:r>
    </w:p>
    <w:p w:rsidR="005908C7" w:rsidRPr="00D11F75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года «Об утверждении Программы комплексного </w:t>
      </w:r>
    </w:p>
    <w:p w:rsidR="005908C7" w:rsidRPr="00D11F75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развития  </w:t>
      </w:r>
      <w:r w:rsidR="007E6324"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>транспортной</w:t>
      </w: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инфраструктуры </w:t>
      </w:r>
    </w:p>
    <w:p w:rsidR="005908C7" w:rsidRPr="00D11F75" w:rsidRDefault="00C82BCE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Алешковского </w:t>
      </w:r>
      <w:r w:rsidR="005908C7"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Терновского </w:t>
      </w:r>
    </w:p>
    <w:p w:rsidR="005908C7" w:rsidRPr="00D11F75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Воронежской области </w:t>
      </w:r>
    </w:p>
    <w:p w:rsidR="005908C7" w:rsidRPr="00D11F75" w:rsidRDefault="007E6324" w:rsidP="007E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>на 2017-2027</w:t>
      </w:r>
      <w:r w:rsidR="005908C7" w:rsidRPr="00D1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 </w:t>
      </w:r>
    </w:p>
    <w:p w:rsidR="005908C7" w:rsidRPr="00D11F75" w:rsidRDefault="005908C7" w:rsidP="005908C7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D11F75" w:rsidRDefault="007E6324" w:rsidP="005908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11F75">
        <w:rPr>
          <w:rFonts w:ascii="Times New Roman" w:eastAsia="Calibri" w:hAnsi="Times New Roman" w:cs="Arial"/>
          <w:sz w:val="28"/>
          <w:szCs w:val="28"/>
        </w:rPr>
        <w:t>В соответствии с п</w:t>
      </w:r>
      <w:r w:rsidR="005908C7" w:rsidRPr="00D11F75">
        <w:rPr>
          <w:rFonts w:ascii="Times New Roman" w:eastAsia="Calibri" w:hAnsi="Times New Roman" w:cs="Arial"/>
          <w:sz w:val="28"/>
          <w:szCs w:val="28"/>
        </w:rPr>
        <w:t>остановлением Правител</w:t>
      </w:r>
      <w:r w:rsidRPr="00D11F75">
        <w:rPr>
          <w:rFonts w:ascii="Times New Roman" w:eastAsia="Calibri" w:hAnsi="Times New Roman" w:cs="Arial"/>
          <w:sz w:val="28"/>
          <w:szCs w:val="28"/>
        </w:rPr>
        <w:t>ьства Российской Федерации от 25 декабря 2015 года № 1440</w:t>
      </w:r>
      <w:r w:rsidR="005908C7" w:rsidRPr="00D11F75">
        <w:rPr>
          <w:rFonts w:ascii="Times New Roman" w:eastAsia="Calibri" w:hAnsi="Times New Roman" w:cs="Arial"/>
          <w:sz w:val="28"/>
          <w:szCs w:val="28"/>
        </w:rPr>
        <w:t xml:space="preserve"> «Об утверждении требований к программам комплексного развития </w:t>
      </w:r>
      <w:r w:rsidRPr="00D11F75">
        <w:rPr>
          <w:rFonts w:ascii="Times New Roman" w:eastAsia="Calibri" w:hAnsi="Times New Roman" w:cs="Arial"/>
          <w:sz w:val="28"/>
          <w:szCs w:val="28"/>
        </w:rPr>
        <w:t>транспортной</w:t>
      </w:r>
      <w:r w:rsidR="005908C7" w:rsidRPr="00D11F75">
        <w:rPr>
          <w:rFonts w:ascii="Times New Roman" w:eastAsia="Calibri" w:hAnsi="Times New Roman" w:cs="Arial"/>
          <w:sz w:val="28"/>
          <w:szCs w:val="28"/>
        </w:rPr>
        <w:t xml:space="preserve"> инфраструктуры поселений, </w:t>
      </w:r>
      <w:r w:rsidRPr="00D11F75">
        <w:rPr>
          <w:rFonts w:ascii="Times New Roman" w:eastAsia="Calibri" w:hAnsi="Times New Roman" w:cs="Arial"/>
          <w:sz w:val="28"/>
          <w:szCs w:val="28"/>
        </w:rPr>
        <w:t xml:space="preserve">муниципальных округов, </w:t>
      </w:r>
      <w:r w:rsidR="005908C7" w:rsidRPr="00D11F75">
        <w:rPr>
          <w:rFonts w:ascii="Times New Roman" w:eastAsia="Calibri" w:hAnsi="Times New Roman" w:cs="Arial"/>
          <w:sz w:val="28"/>
          <w:szCs w:val="28"/>
        </w:rPr>
        <w:t>городских округов»,</w:t>
      </w:r>
      <w:r w:rsidR="00C82BCE" w:rsidRPr="00D11F75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D11F75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23.05.2024 г. №643 «О внесении изменений в некоторые акты Правительства Российской Федерации»</w:t>
      </w:r>
      <w:r w:rsidR="00C82BCE" w:rsidRPr="00D11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F75">
        <w:rPr>
          <w:rFonts w:ascii="Times New Roman" w:eastAsia="Calibri" w:hAnsi="Times New Roman" w:cs="Arial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5908C7" w:rsidRPr="00D11F75">
        <w:rPr>
          <w:rFonts w:ascii="Times New Roman" w:eastAsia="Calibri" w:hAnsi="Times New Roman" w:cs="Arial"/>
          <w:sz w:val="28"/>
          <w:szCs w:val="28"/>
        </w:rPr>
        <w:t xml:space="preserve">, Совет народных депутатов </w:t>
      </w:r>
      <w:r w:rsidR="00C82BCE" w:rsidRPr="00D11F75">
        <w:rPr>
          <w:rFonts w:ascii="Times New Roman" w:eastAsia="Calibri" w:hAnsi="Times New Roman" w:cs="Arial"/>
          <w:sz w:val="28"/>
          <w:szCs w:val="28"/>
        </w:rPr>
        <w:t xml:space="preserve">Алешковского </w:t>
      </w:r>
      <w:r w:rsidR="005908C7" w:rsidRPr="00D11F75">
        <w:rPr>
          <w:rFonts w:ascii="Times New Roman" w:eastAsia="Calibri" w:hAnsi="Times New Roman" w:cs="Arial"/>
          <w:sz w:val="28"/>
          <w:szCs w:val="28"/>
        </w:rPr>
        <w:t>сельского</w:t>
      </w:r>
      <w:proofErr w:type="gramEnd"/>
      <w:r w:rsidR="005908C7" w:rsidRPr="00D11F75">
        <w:rPr>
          <w:rFonts w:ascii="Times New Roman" w:eastAsia="Calibri" w:hAnsi="Times New Roman" w:cs="Arial"/>
          <w:sz w:val="28"/>
          <w:szCs w:val="28"/>
        </w:rPr>
        <w:t xml:space="preserve"> поселения Терновского муниципального района Воронежской области</w:t>
      </w:r>
    </w:p>
    <w:p w:rsidR="005908C7" w:rsidRPr="00D11F75" w:rsidRDefault="005908C7" w:rsidP="005908C7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908C7" w:rsidRPr="00D11F75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1.Внести  в решение Совета народных депутатов</w:t>
      </w:r>
      <w:r w:rsidR="00C82BCE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Алешковского</w:t>
      </w: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</w:t>
      </w:r>
      <w:r w:rsidR="007E6324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Воронежской области  №</w:t>
      </w:r>
      <w:r w:rsidR="00C82BCE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91 от 11.09.2017</w:t>
      </w:r>
      <w:r w:rsidR="007E6324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«Об утверждении Программы </w:t>
      </w:r>
      <w:r w:rsidR="007E6324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комплексного развития транспортной</w:t>
      </w: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</w:t>
      </w:r>
      <w:r w:rsidR="00C82BCE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Алешковского </w:t>
      </w: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сельского поселения Терновского муниципального района Воронежской </w:t>
      </w:r>
      <w:r w:rsidR="007E6324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на 2017-2027</w:t>
      </w: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</w:t>
      </w:r>
      <w:proofErr w:type="gramStart"/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31430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="00F31430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– решение) </w:t>
      </w:r>
      <w:r w:rsidR="007E6324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895F54" w:rsidRPr="00D11F75" w:rsidRDefault="00895F54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1.1. В Паспорте Программы раздел  «Объемы и источники финансирования Программы» изложить в новой редакции:</w:t>
      </w:r>
    </w:p>
    <w:tbl>
      <w:tblPr>
        <w:tblW w:w="935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895F54" w:rsidRPr="00D11F75" w:rsidTr="00513188">
        <w:trPr>
          <w:trHeight w:val="974"/>
        </w:trPr>
        <w:tc>
          <w:tcPr>
            <w:tcW w:w="2410" w:type="dxa"/>
          </w:tcPr>
          <w:p w:rsidR="00895F54" w:rsidRPr="00D11F75" w:rsidRDefault="00895F54" w:rsidP="005131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46" w:type="dxa"/>
          </w:tcPr>
          <w:p w:rsidR="00956E44" w:rsidRPr="00D11F75" w:rsidRDefault="00956E44" w:rsidP="00956E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финансовых средств, необходимых для реализации мероприятий Программы, составит: </w:t>
            </w:r>
          </w:p>
          <w:p w:rsidR="00956E44" w:rsidRPr="00D11F75" w:rsidRDefault="0025389C" w:rsidP="00956E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4014,00 тыс.</w:t>
            </w:r>
            <w:r w:rsidR="00956E44" w:rsidRPr="00D1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  по годам:</w:t>
            </w:r>
          </w:p>
          <w:p w:rsidR="00956E44" w:rsidRPr="00D11F75" w:rsidRDefault="0025389C" w:rsidP="00956E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год – 0,00 </w:t>
            </w:r>
            <w:proofErr w:type="spellStart"/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56E44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956E44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956E44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56E44" w:rsidRPr="00D11F75" w:rsidRDefault="00956E44" w:rsidP="00956E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год – </w:t>
            </w:r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  <w:proofErr w:type="spellStart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6E44" w:rsidRPr="00D11F75" w:rsidRDefault="00956E44" w:rsidP="00956E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год – </w:t>
            </w:r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  <w:proofErr w:type="spellStart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6E44" w:rsidRPr="00D11F75" w:rsidRDefault="00956E44" w:rsidP="00956E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год – </w:t>
            </w:r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  <w:proofErr w:type="spellStart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6E44" w:rsidRPr="00D11F75" w:rsidRDefault="00956E44" w:rsidP="00956E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год – </w:t>
            </w:r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  <w:proofErr w:type="spellStart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6E44" w:rsidRPr="00D11F75" w:rsidRDefault="00956E44" w:rsidP="00956E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год – </w:t>
            </w:r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  <w:proofErr w:type="spellStart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6E44" w:rsidRPr="00D11F75" w:rsidRDefault="00956E44" w:rsidP="00956E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год – </w:t>
            </w:r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  <w:proofErr w:type="spellStart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6E44" w:rsidRPr="00D11F75" w:rsidRDefault="00956E44" w:rsidP="00956E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– </w:t>
            </w:r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  <w:proofErr w:type="spellStart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6E44" w:rsidRPr="00D11F75" w:rsidRDefault="0025389C" w:rsidP="00956E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год – 1242,00 </w:t>
            </w:r>
            <w:proofErr w:type="spellStart"/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56E44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956E44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956E44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6E44" w:rsidRPr="00D11F75" w:rsidRDefault="0025389C" w:rsidP="00956E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– 1212,00 </w:t>
            </w:r>
            <w:proofErr w:type="spellStart"/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56E44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956E44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956E44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6E44" w:rsidRPr="00D11F75" w:rsidRDefault="0025389C" w:rsidP="00956E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2027 год – 1560,00 </w:t>
            </w:r>
            <w:proofErr w:type="spellStart"/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56E44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956E44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956E44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6E44" w:rsidRPr="00D11F75" w:rsidRDefault="00956E44" w:rsidP="00956E4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- бюджет Ал</w:t>
            </w:r>
            <w:r w:rsidR="0025389C" w:rsidRPr="00D1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ешковского сельского поселения.</w:t>
            </w:r>
          </w:p>
          <w:p w:rsidR="00895F54" w:rsidRPr="00D11F75" w:rsidRDefault="00895F54" w:rsidP="00811A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95F54" w:rsidRPr="00D11F75" w:rsidRDefault="00895F54" w:rsidP="00895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F54" w:rsidRPr="00D11F75" w:rsidRDefault="00340FAB" w:rsidP="00F3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82BCE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1.2. В пункте 2.2</w:t>
      </w:r>
      <w:r w:rsidR="00895F54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541A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895F54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Таблицу  «</w:t>
      </w:r>
      <w:r w:rsidR="00C82BCE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автомобильных дорог общего пользования местного значения в границах поселения</w:t>
      </w:r>
      <w:r w:rsidR="00895F54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новой редакции</w:t>
      </w:r>
      <w:r w:rsidR="00C82BCE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82BCE" w:rsidRPr="00D11F75" w:rsidRDefault="004E7E60" w:rsidP="00C82BCE">
      <w:pPr>
        <w:widowControl w:val="0"/>
        <w:ind w:left="20" w:right="20"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11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«Таблица  </w:t>
      </w:r>
      <w:r w:rsidR="00C82BCE" w:rsidRPr="00D11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82BCE" w:rsidRPr="00D11F7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Перечень автомобильных дорог общего пользования местного значения в границах Алешковского сельского поселения Терновского муниципального района Воронежской области»»</w:t>
      </w:r>
    </w:p>
    <w:tbl>
      <w:tblPr>
        <w:tblW w:w="0" w:type="auto"/>
        <w:jc w:val="center"/>
        <w:tblCellSpacing w:w="7" w:type="dxa"/>
        <w:tblInd w:w="-53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2015"/>
        <w:gridCol w:w="2046"/>
        <w:gridCol w:w="1132"/>
        <w:gridCol w:w="838"/>
        <w:gridCol w:w="784"/>
        <w:gridCol w:w="600"/>
        <w:gridCol w:w="627"/>
        <w:gridCol w:w="824"/>
      </w:tblGrid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п</w:t>
            </w:r>
            <w:proofErr w:type="gramEnd"/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Идентификационный номер</w:t>
            </w:r>
          </w:p>
        </w:tc>
        <w:tc>
          <w:tcPr>
            <w:tcW w:w="2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Наименование автомобильной дороги</w:t>
            </w: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Протяженность, </w:t>
            </w:r>
            <w:proofErr w:type="gramStart"/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м</w:t>
            </w:r>
            <w:proofErr w:type="gramEnd"/>
          </w:p>
        </w:tc>
        <w:tc>
          <w:tcPr>
            <w:tcW w:w="28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Вид покрытия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Асфальт (м)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Щебень (м)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Грунт (м)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proofErr w:type="gramStart"/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Ж/б</w:t>
            </w:r>
            <w:proofErr w:type="gramEnd"/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плиты (м)</w:t>
            </w:r>
          </w:p>
        </w:tc>
        <w:tc>
          <w:tcPr>
            <w:tcW w:w="8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20 654 408 ОП МП 01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с. Алешки, 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ул. Октябрьская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1000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20 654 408 ОП МП 02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ул. Заливная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880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 03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ул. Набережная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400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400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  <w:t xml:space="preserve">     </w:t>
            </w: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 04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Алешки,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ул. Подгорная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800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 05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с. Алешки, 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Ул. 1 Горная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410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 06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Алешки,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ул. 2 Горная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368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368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 07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Алешки,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ул. Свободы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500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20 654 408 ОП МП </w:t>
            </w: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lastRenderedPageBreak/>
              <w:t>08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lastRenderedPageBreak/>
              <w:t>с. Алешки,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lastRenderedPageBreak/>
              <w:t xml:space="preserve"> ул. Пушкина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lastRenderedPageBreak/>
              <w:t>1100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 09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Алешки,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ул. Первомайская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750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 10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 ул. Ким 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1200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  <w:t>V</w:t>
            </w: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 11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 ул. </w:t>
            </w:r>
            <w:proofErr w:type="spellStart"/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Интернацио</w:t>
            </w:r>
            <w:proofErr w:type="spellEnd"/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-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proofErr w:type="spellStart"/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нальная</w:t>
            </w:r>
            <w:proofErr w:type="spellEnd"/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1000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12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 ул. Мира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500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  <w:t>V</w:t>
            </w: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13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 ул. Пролетарская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1151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14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 ул. Красная Заря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500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15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 ул. </w:t>
            </w:r>
            <w:proofErr w:type="spellStart"/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Красногорская</w:t>
            </w:r>
            <w:proofErr w:type="spellEnd"/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участок №1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400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16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 ул. Ленинская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1100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17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 ул. Фрунзе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750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18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 ул. Советская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  <w:t>V</w:t>
            </w: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19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 ул. Сов</w:t>
            </w:r>
            <w:proofErr w:type="gramStart"/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.</w:t>
            </w:r>
            <w:proofErr w:type="gramEnd"/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</w:t>
            </w:r>
            <w:proofErr w:type="gramStart"/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б</w:t>
            </w:r>
            <w:proofErr w:type="gramEnd"/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ережок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500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 ул. Тимирязева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300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21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 ул. Проезжая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1500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22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 ул. Карла Маркса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1174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23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 пер. Советский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300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24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 ул. Фруктовая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800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25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 ул. Дачная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300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26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Д. Никитская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Ул. Садовая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800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  <w:t>V</w:t>
            </w: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27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Д. Никитская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Ул. Центральная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800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  <w:t>V</w:t>
            </w: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28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Д. Никитская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Ул. Полевая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500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  <w:t>V</w:t>
            </w: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29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Д. Никитская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пер. Солнечный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400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30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Д. Никитская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пер. Луговой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400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31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Д. Никитская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Пер. Речной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Участок №1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188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32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Д. Никитская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Ул. Самойлова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900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  <w:t>V</w:t>
            </w: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20 654 408 ОП МП 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33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Пересечение автодороги Терновка </w:t>
            </w:r>
            <w:proofErr w:type="gramStart"/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–Н</w:t>
            </w:r>
            <w:proofErr w:type="gramEnd"/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ародное- ул. </w:t>
            </w:r>
            <w:proofErr w:type="spellStart"/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Красногорская</w:t>
            </w:r>
            <w:proofErr w:type="spellEnd"/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 с. Алешки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700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  <w:t>V</w:t>
            </w: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20 654 408 ОП МП 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34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от ул. </w:t>
            </w:r>
            <w:proofErr w:type="gramStart"/>
            <w:r w:rsidRPr="00D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</w:t>
            </w:r>
            <w:proofErr w:type="gramEnd"/>
            <w:r w:rsidRPr="00D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 ул. Октябрьская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500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20 654 408 ОП МП 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35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от ул. Проезжая, до ул. Карла Маркса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360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36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Д. Никитская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Пер. Речной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Участок №2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78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37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Д. Никитская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Пер. Речной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Участок №3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106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38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Д. Никитская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Пер. Речной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Участок №4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95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39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ул. </w:t>
            </w:r>
            <w:proofErr w:type="spellStart"/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Красногорская</w:t>
            </w:r>
            <w:proofErr w:type="spellEnd"/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участок №2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val="en-US"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23</w:t>
            </w:r>
            <w:r w:rsidRPr="00D11F75">
              <w:rPr>
                <w:rFonts w:ascii="Times New Roman" w:eastAsia="Times New Roman" w:hAnsi="Times New Roman" w:cs="Times New Roman"/>
                <w:color w:val="030000"/>
                <w:lang w:val="en-US" w:eastAsia="ru-RU"/>
              </w:rPr>
              <w:t>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23</w:t>
            </w: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20 654 408 ОП МП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40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с. Алешки</w:t>
            </w:r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 xml:space="preserve">ул. </w:t>
            </w:r>
            <w:proofErr w:type="spellStart"/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Красногорская</w:t>
            </w:r>
            <w:proofErr w:type="spellEnd"/>
          </w:p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участок №3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167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  <w:tr w:rsidR="00C82BCE" w:rsidRPr="00D11F75" w:rsidTr="00C82BCE">
        <w:trPr>
          <w:tblCellSpacing w:w="7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eastAsia="ru-RU"/>
              </w:rPr>
            </w:pP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lang w:val="en-US" w:eastAsia="ru-RU"/>
              </w:rPr>
            </w:pPr>
            <w:r w:rsidRPr="00D11F75">
              <w:rPr>
                <w:rFonts w:ascii="Times New Roman" w:eastAsia="Times New Roman" w:hAnsi="Times New Roman" w:cs="Times New Roman"/>
                <w:color w:val="030000"/>
                <w:lang w:eastAsia="ru-RU"/>
              </w:rPr>
              <w:t>2409</w:t>
            </w:r>
            <w:r w:rsidRPr="00D11F75">
              <w:rPr>
                <w:rFonts w:ascii="Times New Roman" w:eastAsia="Times New Roman" w:hAnsi="Times New Roman" w:cs="Times New Roman"/>
                <w:color w:val="030000"/>
                <w:lang w:val="en-US" w:eastAsia="ru-RU"/>
              </w:rPr>
              <w:t>8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CE" w:rsidRPr="00D11F75" w:rsidRDefault="00C82BCE" w:rsidP="00C82B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</w:tr>
    </w:tbl>
    <w:p w:rsidR="00C82BCE" w:rsidRPr="00D11F75" w:rsidRDefault="00C82BCE" w:rsidP="00C82BCE">
      <w:pPr>
        <w:widowControl w:val="0"/>
        <w:ind w:left="20" w:right="20"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D7C09" w:rsidRPr="00D11F75" w:rsidRDefault="004E7E60" w:rsidP="00895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60541A">
        <w:rPr>
          <w:rFonts w:ascii="Times New Roman" w:eastAsia="Calibri" w:hAnsi="Times New Roman" w:cs="Times New Roman"/>
          <w:sz w:val="28"/>
          <w:szCs w:val="28"/>
          <w:lang w:eastAsia="ru-RU"/>
        </w:rPr>
        <w:t>. Пункт 2.7 программы</w:t>
      </w:r>
      <w:r w:rsidR="00895F54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340FAB" w:rsidRPr="00D11F75" w:rsidRDefault="00340FAB" w:rsidP="00F3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«2.7.</w:t>
      </w:r>
      <w:r w:rsidRPr="00D1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условий движения пешеходов, велосипедистов и лиц, использующих для передвижения средства индивидуальной мобильности.</w:t>
      </w:r>
    </w:p>
    <w:p w:rsidR="00340FAB" w:rsidRPr="00D11F75" w:rsidRDefault="00340FAB" w:rsidP="00F3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Специализированные дорожки для велосипедного передвижения по территории поселения не предусмотрены</w:t>
      </w:r>
      <w:r w:rsidR="00274691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Движение велосипедистов и лиц, использующих для передвижения средства индивидуальной мобильности осуществляется в соответствии с требованиями ПДД по дорогам общего пользования</w:t>
      </w:r>
      <w:proofErr w:type="gramStart"/>
      <w:r w:rsidR="00274691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95F54" w:rsidRPr="00D11F75" w:rsidRDefault="004E7E60" w:rsidP="00895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95F54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</w:t>
      </w:r>
      <w:r w:rsidR="006054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5F54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новой редакции:</w:t>
      </w:r>
    </w:p>
    <w:p w:rsidR="00895F54" w:rsidRPr="00D11F75" w:rsidRDefault="00895F54" w:rsidP="00895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1F7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0541A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D11F75">
        <w:rPr>
          <w:rFonts w:ascii="Times New Roman" w:eastAsia="Calibri" w:hAnsi="Times New Roman" w:cs="Times New Roman"/>
          <w:b/>
          <w:sz w:val="28"/>
          <w:szCs w:val="28"/>
        </w:rPr>
        <w:t xml:space="preserve"> Оценка финансирования транспортной инфраструктуры</w:t>
      </w:r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5F54" w:rsidRPr="00D11F75" w:rsidRDefault="00895F54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Финансовой основой реализации муниципальной программы являются средства бюджета сельского поселения. Привлечение средств бюджета Воронежской области учитывается как прогноз </w:t>
      </w:r>
      <w:proofErr w:type="spellStart"/>
      <w:r w:rsidRPr="00D11F75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 мероприятий в соответствии с действующим законодательством. </w:t>
      </w:r>
    </w:p>
    <w:p w:rsidR="00895F54" w:rsidRPr="00D11F75" w:rsidRDefault="00895F54" w:rsidP="004E7E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Ежегодные объемы финансирования программы определяются в соответствии с утвержденным бюджетом сельского поселения на </w:t>
      </w:r>
      <w:r w:rsidRPr="00D11F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соответствующий финансовый год и с учетом дополнительных источников финансирования. </w:t>
      </w:r>
    </w:p>
    <w:p w:rsidR="00956E44" w:rsidRPr="00D11F75" w:rsidRDefault="00895F54" w:rsidP="00956E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составляет </w:t>
      </w:r>
      <w:r w:rsidR="0025389C" w:rsidRPr="00D11F75">
        <w:rPr>
          <w:rFonts w:ascii="Times New Roman" w:eastAsia="Calibri" w:hAnsi="Times New Roman" w:cs="Times New Roman"/>
          <w:sz w:val="28"/>
          <w:szCs w:val="28"/>
        </w:rPr>
        <w:t>4014,00 тыс.</w:t>
      </w:r>
      <w:r w:rsidR="00956E44" w:rsidRPr="00D11F7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 по годам:</w:t>
      </w:r>
    </w:p>
    <w:p w:rsidR="0025389C" w:rsidRPr="00D11F75" w:rsidRDefault="0025389C" w:rsidP="0025389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2017 год – 0,00 </w:t>
      </w:r>
      <w:proofErr w:type="spell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389C" w:rsidRPr="00D11F75" w:rsidRDefault="0025389C" w:rsidP="0025389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2018 год – 0,00 </w:t>
      </w:r>
      <w:proofErr w:type="spell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5389C" w:rsidRPr="00D11F75" w:rsidRDefault="0025389C" w:rsidP="0025389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2019 год – 0,00 </w:t>
      </w:r>
      <w:proofErr w:type="spell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5389C" w:rsidRPr="00D11F75" w:rsidRDefault="0025389C" w:rsidP="0025389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2020 год – 0,00 </w:t>
      </w:r>
      <w:proofErr w:type="spell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5389C" w:rsidRPr="00D11F75" w:rsidRDefault="0025389C" w:rsidP="0025389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2021 год – 0,00 </w:t>
      </w:r>
      <w:proofErr w:type="spell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5389C" w:rsidRPr="00D11F75" w:rsidRDefault="0025389C" w:rsidP="0025389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2022 год – 0,00 </w:t>
      </w:r>
      <w:proofErr w:type="spell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5389C" w:rsidRPr="00D11F75" w:rsidRDefault="0025389C" w:rsidP="0025389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2023 год – 0,00 </w:t>
      </w:r>
      <w:proofErr w:type="spell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5389C" w:rsidRPr="00D11F75" w:rsidRDefault="0025389C" w:rsidP="0025389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2024 год – 0,00 </w:t>
      </w:r>
      <w:proofErr w:type="spell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5389C" w:rsidRPr="00D11F75" w:rsidRDefault="0025389C" w:rsidP="0025389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2025 год – 1242,00 </w:t>
      </w:r>
      <w:proofErr w:type="spell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5389C" w:rsidRPr="00D11F75" w:rsidRDefault="0025389C" w:rsidP="0025389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2026 год – 1212,00 </w:t>
      </w:r>
      <w:proofErr w:type="spell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389C" w:rsidRPr="00D11F75" w:rsidRDefault="0025389C" w:rsidP="0025389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2027 год – 1560,00 </w:t>
      </w:r>
      <w:proofErr w:type="spell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D11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5F54" w:rsidRPr="00D11F75" w:rsidRDefault="00895F54" w:rsidP="00956E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Финансирование мероприятий Программы осуществляется в следующих формах бюджетных  ассигнований:  оплата  муниципальных  контрактов  на  поставку  товаров, выполнение  работ,  оказание  услуг  для  муниципальных  нужд  в  целях  реализации полномочий </w:t>
      </w:r>
      <w:r w:rsidR="00804816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Алешковского </w:t>
      </w:r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по ремонту дорог местного значения. </w:t>
      </w:r>
    </w:p>
    <w:p w:rsidR="00895F54" w:rsidRPr="00D11F75" w:rsidRDefault="00895F54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          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 к возможностям местного бюджета для изготовления проектной документации и строительства дорог улично-дорожной сети. </w:t>
      </w:r>
    </w:p>
    <w:p w:rsidR="00895F54" w:rsidRPr="00D11F75" w:rsidRDefault="00895F54" w:rsidP="004E7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5">
        <w:rPr>
          <w:rFonts w:ascii="Times New Roman" w:eastAsia="Calibri" w:hAnsi="Times New Roman" w:cs="Times New Roman"/>
          <w:sz w:val="28"/>
          <w:szCs w:val="28"/>
        </w:rPr>
        <w:t xml:space="preserve">          Объемы  финансирования  муниципальной  программы  носят  прогнозный характер и подлежат уточн</w:t>
      </w:r>
      <w:r w:rsidR="004E7E60" w:rsidRPr="00D11F75">
        <w:rPr>
          <w:rFonts w:ascii="Times New Roman" w:eastAsia="Calibri" w:hAnsi="Times New Roman" w:cs="Times New Roman"/>
          <w:sz w:val="28"/>
          <w:szCs w:val="28"/>
        </w:rPr>
        <w:t>ению в установленном порядке</w:t>
      </w:r>
      <w:proofErr w:type="gramStart"/>
      <w:r w:rsidR="004E7E60" w:rsidRPr="00D11F75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5908C7" w:rsidRPr="00D11F75" w:rsidRDefault="005908C7" w:rsidP="007E6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7E6324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r w:rsidR="00804816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Алешковского </w:t>
      </w:r>
      <w:r w:rsidR="006A3FF1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се</w:t>
      </w:r>
      <w:r w:rsidR="007E6324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Терновского муниципального района Воронежской области «</w:t>
      </w:r>
      <w:r w:rsidR="00804816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6324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r w:rsidR="00804816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 Алешковского сельского поселения Тер</w:t>
      </w:r>
      <w:r w:rsidR="00605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муниципального района В</w:t>
      </w:r>
      <w:r w:rsidR="00804816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</w:t>
      </w:r>
      <w:r w:rsidR="007E6324"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908C7" w:rsidRPr="00D11F75" w:rsidRDefault="005908C7" w:rsidP="004E7E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решение вступает в силу </w:t>
      </w:r>
      <w:proofErr w:type="gramStart"/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даты </w:t>
      </w:r>
      <w:r w:rsidR="00804816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опубликования</w:t>
      </w:r>
      <w:proofErr w:type="gramEnd"/>
      <w:r w:rsidR="00804816"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908C7" w:rsidRPr="00D11F75" w:rsidRDefault="005908C7" w:rsidP="004E7E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1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908C7" w:rsidRPr="00D11F75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8C7" w:rsidRPr="00D11F75" w:rsidRDefault="005908C7" w:rsidP="004E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4816" w:rsidRPr="00D11F75" w:rsidRDefault="00811AA5" w:rsidP="007E63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1F75">
        <w:rPr>
          <w:rFonts w:ascii="Times New Roman" w:eastAsia="Calibri" w:hAnsi="Times New Roman" w:cs="Times New Roman"/>
          <w:sz w:val="28"/>
          <w:szCs w:val="28"/>
        </w:rPr>
        <w:t>Г</w:t>
      </w:r>
      <w:r w:rsidR="007E6324" w:rsidRPr="00D11F75"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  <w:r w:rsidR="00804816" w:rsidRPr="00D11F75">
        <w:rPr>
          <w:rFonts w:ascii="Times New Roman" w:eastAsia="Calibri" w:hAnsi="Times New Roman" w:cs="Times New Roman"/>
          <w:sz w:val="28"/>
          <w:szCs w:val="28"/>
        </w:rPr>
        <w:t xml:space="preserve">Алешковского </w:t>
      </w:r>
    </w:p>
    <w:p w:rsidR="007E6324" w:rsidRPr="00D11F75" w:rsidRDefault="007E6324" w:rsidP="007E63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1F75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804816" w:rsidRPr="00D11F7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Н.А. Савельева</w:t>
      </w:r>
    </w:p>
    <w:p w:rsidR="007E6324" w:rsidRPr="00D11F75" w:rsidRDefault="007E6324" w:rsidP="007E6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11F75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11F75" w:rsidRDefault="00D11F75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7" w:rsidRPr="00D11F75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804816" w:rsidRPr="00D11F75" w:rsidRDefault="00804816" w:rsidP="0080481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к  решению Совета</w:t>
      </w:r>
    </w:p>
    <w:p w:rsidR="00804816" w:rsidRPr="00D11F75" w:rsidRDefault="00804816" w:rsidP="0080481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народных депутатов</w:t>
      </w:r>
    </w:p>
    <w:p w:rsidR="00804816" w:rsidRPr="00D11F75" w:rsidRDefault="00804816" w:rsidP="0080481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Алешковского сельского поселения</w:t>
      </w:r>
    </w:p>
    <w:p w:rsidR="00804816" w:rsidRPr="00D11F75" w:rsidRDefault="00804816" w:rsidP="0080481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Терновского муниципального района</w:t>
      </w:r>
    </w:p>
    <w:p w:rsidR="00804816" w:rsidRPr="00D11F75" w:rsidRDefault="00804816" w:rsidP="0080481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Воронежской области</w:t>
      </w:r>
    </w:p>
    <w:p w:rsidR="00804816" w:rsidRPr="00D11F75" w:rsidRDefault="00804816" w:rsidP="0080481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от  </w:t>
      </w:r>
      <w:r w:rsidR="00783DD5" w:rsidRPr="00D11F7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11F7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83DD5" w:rsidRPr="00D11F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1F7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 №</w:t>
      </w:r>
      <w:r w:rsidR="00783DD5" w:rsidRPr="00D11F7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804816" w:rsidRPr="00D11F75" w:rsidRDefault="00804816" w:rsidP="0080481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816" w:rsidRPr="00D11F75" w:rsidRDefault="00804816" w:rsidP="008048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1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60541A" w:rsidRPr="0060541A" w:rsidRDefault="00804816" w:rsidP="006054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1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учета предложений и участия граждан в обсуждении проекта </w:t>
      </w:r>
      <w:r w:rsidR="0060541A" w:rsidRPr="00605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внесения изменений в решение Совета народных депутатов Алешковского сельского поселения Терновского муниципального района Воронежской </w:t>
      </w:r>
    </w:p>
    <w:p w:rsidR="0060541A" w:rsidRPr="0060541A" w:rsidRDefault="0060541A" w:rsidP="006054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5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области №91 от 11.09.2017 года «Об утверждении Программы комплексного  развития транспортной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</w:t>
      </w:r>
      <w:r w:rsidRPr="00605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нфраструктуры Алешковского сельского поселения Терновского муниципального района Воронежской </w:t>
      </w:r>
    </w:p>
    <w:p w:rsidR="0060541A" w:rsidRPr="0060541A" w:rsidRDefault="0060541A" w:rsidP="006054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5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области на 2017-2027 годы»</w:t>
      </w:r>
    </w:p>
    <w:p w:rsidR="00804816" w:rsidRPr="00D11F75" w:rsidRDefault="00804816" w:rsidP="008048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1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34591F" w:rsidRPr="0034591F" w:rsidRDefault="00804816" w:rsidP="0034591F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Предложения граждан по </w:t>
      </w:r>
      <w:r w:rsid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проекту</w:t>
      </w:r>
      <w:r w:rsidR="0034591F" w:rsidRP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внесения изменений в решение Совета народных депутатов Алешковского сельского поселения Терновского муниципального района Воронежской области №91 от 11.09.2017 года «Об утверждении Программы комплексного  развития транспортной инфраструктуры Алешковского сельского поселения Терновского муниципального района Воронежской области на 2017-2027 годы»</w:t>
      </w:r>
      <w:r w:rsid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принимаются в письменном виде председателем   комиссии по учету предложений и замечаний по </w:t>
      </w:r>
      <w:r w:rsid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проекту</w:t>
      </w:r>
      <w:r w:rsidR="0034591F" w:rsidRP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внесения изменений в решение Совета народных</w:t>
      </w:r>
      <w:proofErr w:type="gramEnd"/>
      <w:r w:rsidR="0034591F" w:rsidRP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депутатов Алешковского сельского поселения Терновского муниципального района Воронежской </w:t>
      </w:r>
    </w:p>
    <w:p w:rsidR="00804816" w:rsidRPr="00D11F75" w:rsidRDefault="0034591F" w:rsidP="0034591F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 №91 от 11.09.2017 года «Об утверждении Программы комплексного  развития транспортной инфраструктуры Алешковского сельского поселения Терновского муниципального района Воронежской области на 2017-2027 годы»</w:t>
      </w:r>
      <w:r w:rsidR="00804816"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 в его отсутствие - одним из членов  комиссии.</w:t>
      </w:r>
    </w:p>
    <w:p w:rsidR="00804816" w:rsidRPr="00D11F75" w:rsidRDefault="00804816" w:rsidP="0034591F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 </w:t>
      </w:r>
      <w:proofErr w:type="gramStart"/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Предложения граждан по проекту </w:t>
      </w:r>
      <w:r w:rsidR="0034591F" w:rsidRP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внесения изменений в решение Совета народных депутатов Алешковского сельского поселения Терновского муниципального района Воронежской области №91 от 11.09.2017 года «Об утверждении Программы комплексного  развития транспортной инфраструктуры Алешковского сельского поселения Терновского муниципального района Воронежской области на 2017-2027 годы»</w:t>
      </w:r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  <w:proofErr w:type="gramEnd"/>
    </w:p>
    <w:p w:rsidR="0034591F" w:rsidRPr="0034591F" w:rsidRDefault="00804816" w:rsidP="0034591F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3. Гражданину, вносящему предложения и замечания по проекту  </w:t>
      </w:r>
      <w:r w:rsidR="0034591F" w:rsidRP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внесения изменений в решение Совета народных депутатов Алешковского сельского поселения Терновского муниципального района Воронежской области №91 от 11.09.2017 года «Об утверждении Программы комплексного  развития транспортной инфраструктуры Алешковского сельского поселения Терновского муниципального района Воронежской </w:t>
      </w:r>
    </w:p>
    <w:p w:rsidR="00804816" w:rsidRPr="00D11F75" w:rsidRDefault="0034591F" w:rsidP="0034591F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 на 2017-2027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4816"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34591F" w:rsidRPr="0034591F" w:rsidRDefault="00804816" w:rsidP="0034591F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получения  комиссией предложений и заме</w:t>
      </w:r>
      <w:r w:rsid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чаний по проекту </w:t>
      </w:r>
      <w:r w:rsidR="0034591F" w:rsidRP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внесения изменений в решение Совета народных депутатов Алешковского сельского поселения Терновского муниципального района Воронежской</w:t>
      </w:r>
      <w:r w:rsid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91F" w:rsidRP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области №91 от 11.09.2017 года «Об </w:t>
      </w:r>
      <w:r w:rsidR="0034591F" w:rsidRP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утверждении Программы комплексного  развития транспортной инфраструктуры Алешковского сельского поселения Терновского муниципального района Воронежской </w:t>
      </w:r>
    </w:p>
    <w:p w:rsidR="00804816" w:rsidRPr="00D11F75" w:rsidRDefault="0034591F" w:rsidP="0034591F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 на 2017-2027 годы»</w:t>
      </w:r>
      <w:r w:rsidR="00804816"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почте, адресату в трехдневный срок  сообщается о получении предложений в письменном виде, путем почтового отправления.</w:t>
      </w:r>
    </w:p>
    <w:p w:rsidR="00804816" w:rsidRPr="00D11F75" w:rsidRDefault="00804816" w:rsidP="0034591F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внесения предложений и замечаний по </w:t>
      </w:r>
      <w:r w:rsidR="0034591F" w:rsidRP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  <w:r w:rsid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34591F" w:rsidRP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внесения изменений в решение Совета народных депутатов Алешковского сельского поселения Терновского муниципального района Воронежской области №91 от 11.09.2017 года «Об утверждении Программы комплексного  развития транспортной инфраструктуры Алешковского сельского поселения Терновского муниципального района Воронежской области на 2017-2027 годы»</w:t>
      </w:r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телефону – председатель  или член  комиссии подтверждает гражданину  также по телефону о получении замечаний и</w:t>
      </w:r>
      <w:proofErr w:type="gramEnd"/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предложений. При этом фиксируется  фамилия, имя, отчество гражданина и адрес его места жительства.</w:t>
      </w:r>
    </w:p>
    <w:p w:rsidR="00804816" w:rsidRPr="00D11F75" w:rsidRDefault="00804816" w:rsidP="0034591F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4. </w:t>
      </w:r>
      <w:proofErr w:type="gramStart"/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Предложения и замечания граждан по проекту </w:t>
      </w:r>
      <w:r w:rsid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34591F" w:rsidRP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несения изменений в решение Совета народных депутатов Алешковского сельского поселения Терновского муниципального района Воронежской области №91 от 11.09.2017 года «Об утверждении Программы комплексного  развития транспортной инфраструктуры Алешковского сельского поселения Терновского муниципального района Воронежской области на 2017-2027 годы»</w:t>
      </w:r>
      <w:r w:rsid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фиксируются в специальном журнале (прошнурованном и пронумерованном), приложением к которому являются предложения и замечания граждан на бумажных</w:t>
      </w:r>
      <w:proofErr w:type="gramEnd"/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носителях</w:t>
      </w:r>
      <w:proofErr w:type="gramEnd"/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текстовые записи телефонных звонков, заверенные лицом, принимающим предложения и замечания.</w:t>
      </w:r>
    </w:p>
    <w:p w:rsidR="00804816" w:rsidRPr="00804816" w:rsidRDefault="00804816" w:rsidP="00345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5. </w:t>
      </w:r>
      <w:proofErr w:type="gramStart"/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</w:t>
      </w:r>
      <w:r w:rsid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ложения и замечания по проекту </w:t>
      </w:r>
      <w:r w:rsidR="0034591F" w:rsidRP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внесения изменений в решение Совета народных депутатов Алешковского сельского поселения Терновского муниципального района Воронежской области №91 от 11.09.2017 года «Об утверждении Программы комплексного  развития транспортной инфраструктуры Алешковского сельского поселения Терновского муниципального района Воронежской области на 2017-2027 годы»</w:t>
      </w:r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принимаются до </w:t>
      </w:r>
      <w:r w:rsidR="00FB4083"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45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FB4083"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.2025 года в  здании администрации Алешковского сельского поселения  Терновского муниципального  района,  расположенном  по  адресу:</w:t>
      </w:r>
      <w:proofErr w:type="gramEnd"/>
      <w:r w:rsidRPr="00D1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Воронежская  область,  Терновский    район, с. Алешки, ул. Советская, дом 10. Тел. 84734764516  ежедневно кроме субботы и воскресенья с 09.00 часов до 16.00 часов.</w:t>
      </w:r>
    </w:p>
    <w:p w:rsidR="00804816" w:rsidRPr="00804816" w:rsidRDefault="00804816" w:rsidP="00804816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sectPr w:rsidR="00804816" w:rsidRPr="00804816" w:rsidSect="009E3915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A9" w:rsidRDefault="00D27EA9" w:rsidP="00801C66">
      <w:pPr>
        <w:spacing w:after="0" w:line="240" w:lineRule="auto"/>
      </w:pPr>
      <w:r>
        <w:separator/>
      </w:r>
    </w:p>
  </w:endnote>
  <w:endnote w:type="continuationSeparator" w:id="0">
    <w:p w:rsidR="00D27EA9" w:rsidRDefault="00D27EA9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60541A" w:rsidRDefault="006054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9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541A" w:rsidRDefault="006054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A9" w:rsidRDefault="00D27EA9" w:rsidP="00801C66">
      <w:pPr>
        <w:spacing w:after="0" w:line="240" w:lineRule="auto"/>
      </w:pPr>
      <w:r>
        <w:separator/>
      </w:r>
    </w:p>
  </w:footnote>
  <w:footnote w:type="continuationSeparator" w:id="0">
    <w:p w:rsidR="00D27EA9" w:rsidRDefault="00D27EA9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B41"/>
    <w:multiLevelType w:val="hybridMultilevel"/>
    <w:tmpl w:val="2CCA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64E7"/>
    <w:multiLevelType w:val="hybridMultilevel"/>
    <w:tmpl w:val="EED8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17555"/>
    <w:multiLevelType w:val="hybridMultilevel"/>
    <w:tmpl w:val="099CF94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79517C"/>
    <w:multiLevelType w:val="hybridMultilevel"/>
    <w:tmpl w:val="D17C192E"/>
    <w:lvl w:ilvl="0" w:tplc="6842176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2C7771"/>
    <w:multiLevelType w:val="multilevel"/>
    <w:tmpl w:val="F65CE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B6EEA"/>
    <w:multiLevelType w:val="hybridMultilevel"/>
    <w:tmpl w:val="DB68D632"/>
    <w:lvl w:ilvl="0" w:tplc="72A0D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C66329"/>
    <w:multiLevelType w:val="hybridMultilevel"/>
    <w:tmpl w:val="E9D42478"/>
    <w:lvl w:ilvl="0" w:tplc="F8A0C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0014B2"/>
    <w:multiLevelType w:val="hybridMultilevel"/>
    <w:tmpl w:val="F350EA48"/>
    <w:lvl w:ilvl="0" w:tplc="8FA8BFA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2F66252"/>
    <w:multiLevelType w:val="multilevel"/>
    <w:tmpl w:val="78EEC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26219F"/>
    <w:multiLevelType w:val="multilevel"/>
    <w:tmpl w:val="F5963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F1069"/>
    <w:multiLevelType w:val="multilevel"/>
    <w:tmpl w:val="9140B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92765D"/>
    <w:multiLevelType w:val="multilevel"/>
    <w:tmpl w:val="4E1625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987385"/>
    <w:multiLevelType w:val="multilevel"/>
    <w:tmpl w:val="BD061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5D2E0A"/>
    <w:multiLevelType w:val="hybridMultilevel"/>
    <w:tmpl w:val="4B96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6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7"/>
  </w:num>
  <w:num w:numId="15">
    <w:abstractNumId w:val="8"/>
  </w:num>
  <w:num w:numId="16">
    <w:abstractNumId w:val="11"/>
  </w:num>
  <w:num w:numId="17">
    <w:abstractNumId w:val="14"/>
  </w:num>
  <w:num w:numId="18">
    <w:abstractNumId w:val="20"/>
  </w:num>
  <w:num w:numId="19">
    <w:abstractNumId w:val="19"/>
  </w:num>
  <w:num w:numId="20">
    <w:abstractNumId w:val="16"/>
  </w:num>
  <w:num w:numId="21">
    <w:abstractNumId w:val="5"/>
  </w:num>
  <w:num w:numId="22">
    <w:abstractNumId w:val="0"/>
  </w:num>
  <w:num w:numId="23">
    <w:abstractNumId w:val="22"/>
  </w:num>
  <w:num w:numId="24">
    <w:abstractNumId w:val="15"/>
  </w:num>
  <w:num w:numId="25">
    <w:abstractNumId w:val="9"/>
  </w:num>
  <w:num w:numId="26">
    <w:abstractNumId w:val="18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C4DCF"/>
    <w:rsid w:val="000C64D1"/>
    <w:rsid w:val="000E6EA7"/>
    <w:rsid w:val="00121228"/>
    <w:rsid w:val="00167D1F"/>
    <w:rsid w:val="00181DB7"/>
    <w:rsid w:val="001A0154"/>
    <w:rsid w:val="001A2F8E"/>
    <w:rsid w:val="001B0A5C"/>
    <w:rsid w:val="001C430B"/>
    <w:rsid w:val="001C5FC5"/>
    <w:rsid w:val="001E0893"/>
    <w:rsid w:val="00204F99"/>
    <w:rsid w:val="0022157D"/>
    <w:rsid w:val="0025389C"/>
    <w:rsid w:val="00274691"/>
    <w:rsid w:val="002C5AA9"/>
    <w:rsid w:val="002D6623"/>
    <w:rsid w:val="002E55A6"/>
    <w:rsid w:val="00305D93"/>
    <w:rsid w:val="00340FAB"/>
    <w:rsid w:val="003412B9"/>
    <w:rsid w:val="0034591F"/>
    <w:rsid w:val="00366D81"/>
    <w:rsid w:val="00377953"/>
    <w:rsid w:val="00384FBE"/>
    <w:rsid w:val="003A75E7"/>
    <w:rsid w:val="00401206"/>
    <w:rsid w:val="00405363"/>
    <w:rsid w:val="00420B31"/>
    <w:rsid w:val="0042141D"/>
    <w:rsid w:val="0043136E"/>
    <w:rsid w:val="00451004"/>
    <w:rsid w:val="004C0A70"/>
    <w:rsid w:val="004D4897"/>
    <w:rsid w:val="004D4C88"/>
    <w:rsid w:val="004E7E60"/>
    <w:rsid w:val="00513188"/>
    <w:rsid w:val="0053151D"/>
    <w:rsid w:val="00573508"/>
    <w:rsid w:val="005908C7"/>
    <w:rsid w:val="005B3186"/>
    <w:rsid w:val="005C59CD"/>
    <w:rsid w:val="005F5EAB"/>
    <w:rsid w:val="0060541A"/>
    <w:rsid w:val="00627BD3"/>
    <w:rsid w:val="00637D48"/>
    <w:rsid w:val="0065173E"/>
    <w:rsid w:val="006577D7"/>
    <w:rsid w:val="00684F4B"/>
    <w:rsid w:val="006A3FF1"/>
    <w:rsid w:val="006E0D99"/>
    <w:rsid w:val="007456A6"/>
    <w:rsid w:val="00783DD5"/>
    <w:rsid w:val="00785728"/>
    <w:rsid w:val="007C2EFB"/>
    <w:rsid w:val="007D0D0B"/>
    <w:rsid w:val="007D7C09"/>
    <w:rsid w:val="007E6324"/>
    <w:rsid w:val="007E7185"/>
    <w:rsid w:val="00801C66"/>
    <w:rsid w:val="00804816"/>
    <w:rsid w:val="00811AA5"/>
    <w:rsid w:val="00812981"/>
    <w:rsid w:val="00820894"/>
    <w:rsid w:val="00844BB9"/>
    <w:rsid w:val="008454B2"/>
    <w:rsid w:val="00870DC9"/>
    <w:rsid w:val="00895F54"/>
    <w:rsid w:val="008B7901"/>
    <w:rsid w:val="008F7164"/>
    <w:rsid w:val="00923A9D"/>
    <w:rsid w:val="00956E44"/>
    <w:rsid w:val="00991948"/>
    <w:rsid w:val="009B50AE"/>
    <w:rsid w:val="009C0A69"/>
    <w:rsid w:val="009E3915"/>
    <w:rsid w:val="00A060E2"/>
    <w:rsid w:val="00A60EF8"/>
    <w:rsid w:val="00A70BB3"/>
    <w:rsid w:val="00A755BD"/>
    <w:rsid w:val="00A94BF7"/>
    <w:rsid w:val="00AE7F8C"/>
    <w:rsid w:val="00B92DFC"/>
    <w:rsid w:val="00BE249E"/>
    <w:rsid w:val="00BE6DA5"/>
    <w:rsid w:val="00BF59CC"/>
    <w:rsid w:val="00C322BB"/>
    <w:rsid w:val="00C82BCE"/>
    <w:rsid w:val="00C965B8"/>
    <w:rsid w:val="00CB7D64"/>
    <w:rsid w:val="00CC0C0C"/>
    <w:rsid w:val="00CE610A"/>
    <w:rsid w:val="00D053B7"/>
    <w:rsid w:val="00D11F75"/>
    <w:rsid w:val="00D27EA9"/>
    <w:rsid w:val="00D41ACA"/>
    <w:rsid w:val="00D47F7C"/>
    <w:rsid w:val="00D5125A"/>
    <w:rsid w:val="00D85597"/>
    <w:rsid w:val="00D91403"/>
    <w:rsid w:val="00DA27EC"/>
    <w:rsid w:val="00DF5E9D"/>
    <w:rsid w:val="00E1218C"/>
    <w:rsid w:val="00E17634"/>
    <w:rsid w:val="00E23DB4"/>
    <w:rsid w:val="00E41AC2"/>
    <w:rsid w:val="00EB517F"/>
    <w:rsid w:val="00ED3942"/>
    <w:rsid w:val="00EE6A03"/>
    <w:rsid w:val="00EF03CF"/>
    <w:rsid w:val="00F31430"/>
    <w:rsid w:val="00F6230C"/>
    <w:rsid w:val="00FA79E6"/>
    <w:rsid w:val="00FB4083"/>
    <w:rsid w:val="00FD7ADE"/>
    <w:rsid w:val="00FF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paragraph" w:styleId="1">
    <w:name w:val="heading 1"/>
    <w:basedOn w:val="a"/>
    <w:next w:val="a"/>
    <w:link w:val="10"/>
    <w:uiPriority w:val="9"/>
    <w:qFormat/>
    <w:rsid w:val="005908C7"/>
    <w:pPr>
      <w:keepNext/>
      <w:keepLines/>
      <w:spacing w:before="400" w:after="120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908C7"/>
    <w:pPr>
      <w:keepNext/>
      <w:keepLines/>
      <w:spacing w:before="360" w:after="120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908C7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908C7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908C7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908C7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908C7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908C7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908C7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8C7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8C7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8C7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08C7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08C7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08C7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908C7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08C7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908C7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8C7"/>
  </w:style>
  <w:style w:type="paragraph" w:styleId="aa">
    <w:name w:val="No Spacing"/>
    <w:link w:val="ab"/>
    <w:uiPriority w:val="1"/>
    <w:qFormat/>
    <w:rsid w:val="005908C7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uiPriority w:val="99"/>
    <w:qFormat/>
    <w:rsid w:val="005908C7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5908C7"/>
  </w:style>
  <w:style w:type="character" w:styleId="ac">
    <w:name w:val="Strong"/>
    <w:basedOn w:val="a0"/>
    <w:qFormat/>
    <w:rsid w:val="005908C7"/>
    <w:rPr>
      <w:b/>
      <w:bCs/>
    </w:rPr>
  </w:style>
  <w:style w:type="paragraph" w:customStyle="1" w:styleId="21">
    <w:name w:val="2Название"/>
    <w:basedOn w:val="a"/>
    <w:link w:val="22"/>
    <w:qFormat/>
    <w:rsid w:val="005908C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5908C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5908C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8C7"/>
  </w:style>
  <w:style w:type="character" w:styleId="ad">
    <w:name w:val="Hyperlink"/>
    <w:uiPriority w:val="99"/>
    <w:semiHidden/>
    <w:unhideWhenUsed/>
    <w:rsid w:val="005908C7"/>
    <w:rPr>
      <w:rFonts w:ascii="Times New Roman" w:hAnsi="Times New Roman" w:cs="Times New Roman" w:hint="default"/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5908C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5908C7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5908C7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3">
    <w:name w:val="toc 2"/>
    <w:basedOn w:val="a"/>
    <w:next w:val="a"/>
    <w:autoRedefine/>
    <w:uiPriority w:val="39"/>
    <w:semiHidden/>
    <w:unhideWhenUsed/>
    <w:rsid w:val="005908C7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5908C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08C7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5908C7"/>
  </w:style>
  <w:style w:type="paragraph" w:styleId="af2">
    <w:name w:val="Title"/>
    <w:basedOn w:val="a"/>
    <w:link w:val="af3"/>
    <w:uiPriority w:val="10"/>
    <w:qFormat/>
    <w:rsid w:val="005908C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5908C7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5908C7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5908C7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5908C7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5908C7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5908C7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5908C7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5908C7"/>
    <w:rPr>
      <w:lang w:eastAsia="en-US"/>
    </w:rPr>
  </w:style>
  <w:style w:type="character" w:customStyle="1" w:styleId="18">
    <w:name w:val="Тема примечания Знак1"/>
    <w:uiPriority w:val="99"/>
    <w:semiHidden/>
    <w:rsid w:val="005908C7"/>
    <w:rPr>
      <w:b/>
      <w:bCs/>
      <w:lang w:eastAsia="en-US"/>
    </w:rPr>
  </w:style>
  <w:style w:type="paragraph" w:customStyle="1" w:styleId="24">
    <w:name w:val="Без интервала2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5908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5908C7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59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908C7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5908C7"/>
  </w:style>
  <w:style w:type="character" w:customStyle="1" w:styleId="ab">
    <w:name w:val="Без интервала Знак"/>
    <w:link w:val="aa"/>
    <w:uiPriority w:val="1"/>
    <w:locked/>
    <w:rsid w:val="005908C7"/>
    <w:rPr>
      <w:rFonts w:ascii="Calibri" w:eastAsia="Calibri" w:hAnsi="Calibri" w:cs="Calibri"/>
    </w:rPr>
  </w:style>
  <w:style w:type="numbering" w:customStyle="1" w:styleId="27">
    <w:name w:val="Нет списка2"/>
    <w:next w:val="a2"/>
    <w:uiPriority w:val="99"/>
    <w:semiHidden/>
    <w:unhideWhenUsed/>
    <w:rsid w:val="005908C7"/>
  </w:style>
  <w:style w:type="character" w:customStyle="1" w:styleId="af8">
    <w:name w:val="Основной текст_"/>
    <w:basedOn w:val="a0"/>
    <w:link w:val="111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11"/>
    <w:basedOn w:val="a"/>
    <w:link w:val="af8"/>
    <w:rsid w:val="005908C7"/>
    <w:pPr>
      <w:shd w:val="clear" w:color="auto" w:fill="FFFFFF"/>
      <w:spacing w:before="600" w:after="420" w:line="480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f9">
    <w:name w:val="Table Grid"/>
    <w:basedOn w:val="a1"/>
    <w:uiPriority w:val="59"/>
    <w:rsid w:val="0059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0"/>
    <w:link w:val="72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908C7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b">
    <w:name w:val="Подпись к таблице"/>
    <w:basedOn w:val="a"/>
    <w:link w:val="afa"/>
    <w:rsid w:val="005908C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Подпись к таблице (3)"/>
    <w:basedOn w:val="a"/>
    <w:link w:val="32"/>
    <w:rsid w:val="005908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9">
    <w:name w:val="Сетка таблицы1"/>
    <w:basedOn w:val="a1"/>
    <w:next w:val="af9"/>
    <w:uiPriority w:val="59"/>
    <w:rsid w:val="005908C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5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customStyle="1" w:styleId="73">
    <w:name w:val="Основной текст7"/>
    <w:basedOn w:val="af8"/>
    <w:rsid w:val="005908C7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ConsPlusNormal0">
    <w:name w:val="ConsPlusNormal Знак"/>
    <w:link w:val="ConsPlusNormal"/>
    <w:rsid w:val="005908C7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5908C7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table" w:customStyle="1" w:styleId="28">
    <w:name w:val="Сетка таблицы2"/>
    <w:basedOn w:val="a1"/>
    <w:next w:val="af9"/>
    <w:uiPriority w:val="59"/>
    <w:rsid w:val="0051318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paragraph" w:styleId="1">
    <w:name w:val="heading 1"/>
    <w:basedOn w:val="a"/>
    <w:next w:val="a"/>
    <w:link w:val="10"/>
    <w:uiPriority w:val="9"/>
    <w:qFormat/>
    <w:rsid w:val="005908C7"/>
    <w:pPr>
      <w:keepNext/>
      <w:keepLines/>
      <w:spacing w:before="400" w:after="120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908C7"/>
    <w:pPr>
      <w:keepNext/>
      <w:keepLines/>
      <w:spacing w:before="360" w:after="120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908C7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908C7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908C7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908C7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908C7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908C7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908C7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8C7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8C7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8C7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08C7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08C7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08C7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908C7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08C7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908C7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8C7"/>
  </w:style>
  <w:style w:type="paragraph" w:styleId="aa">
    <w:name w:val="No Spacing"/>
    <w:link w:val="ab"/>
    <w:uiPriority w:val="1"/>
    <w:qFormat/>
    <w:rsid w:val="005908C7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uiPriority w:val="99"/>
    <w:qFormat/>
    <w:rsid w:val="005908C7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5908C7"/>
  </w:style>
  <w:style w:type="character" w:styleId="ac">
    <w:name w:val="Strong"/>
    <w:basedOn w:val="a0"/>
    <w:qFormat/>
    <w:rsid w:val="005908C7"/>
    <w:rPr>
      <w:b/>
      <w:bCs/>
    </w:rPr>
  </w:style>
  <w:style w:type="paragraph" w:customStyle="1" w:styleId="21">
    <w:name w:val="2Название"/>
    <w:basedOn w:val="a"/>
    <w:link w:val="22"/>
    <w:qFormat/>
    <w:rsid w:val="005908C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5908C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5908C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8C7"/>
  </w:style>
  <w:style w:type="character" w:styleId="ad">
    <w:name w:val="Hyperlink"/>
    <w:uiPriority w:val="99"/>
    <w:semiHidden/>
    <w:unhideWhenUsed/>
    <w:rsid w:val="005908C7"/>
    <w:rPr>
      <w:rFonts w:ascii="Times New Roman" w:hAnsi="Times New Roman" w:cs="Times New Roman" w:hint="default"/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5908C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5908C7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5908C7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3">
    <w:name w:val="toc 2"/>
    <w:basedOn w:val="a"/>
    <w:next w:val="a"/>
    <w:autoRedefine/>
    <w:uiPriority w:val="39"/>
    <w:semiHidden/>
    <w:unhideWhenUsed/>
    <w:rsid w:val="005908C7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5908C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08C7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5908C7"/>
  </w:style>
  <w:style w:type="paragraph" w:styleId="af2">
    <w:name w:val="Title"/>
    <w:basedOn w:val="a"/>
    <w:link w:val="af3"/>
    <w:uiPriority w:val="10"/>
    <w:qFormat/>
    <w:rsid w:val="005908C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5908C7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5908C7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5908C7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5908C7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5908C7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5908C7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5908C7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5908C7"/>
    <w:rPr>
      <w:lang w:eastAsia="en-US"/>
    </w:rPr>
  </w:style>
  <w:style w:type="character" w:customStyle="1" w:styleId="18">
    <w:name w:val="Тема примечания Знак1"/>
    <w:uiPriority w:val="99"/>
    <w:semiHidden/>
    <w:rsid w:val="005908C7"/>
    <w:rPr>
      <w:b/>
      <w:bCs/>
      <w:lang w:eastAsia="en-US"/>
    </w:rPr>
  </w:style>
  <w:style w:type="paragraph" w:customStyle="1" w:styleId="24">
    <w:name w:val="Без интервала2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5908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5908C7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59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908C7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5908C7"/>
  </w:style>
  <w:style w:type="character" w:customStyle="1" w:styleId="ab">
    <w:name w:val="Без интервала Знак"/>
    <w:link w:val="aa"/>
    <w:uiPriority w:val="1"/>
    <w:locked/>
    <w:rsid w:val="005908C7"/>
    <w:rPr>
      <w:rFonts w:ascii="Calibri" w:eastAsia="Calibri" w:hAnsi="Calibri" w:cs="Calibri"/>
    </w:rPr>
  </w:style>
  <w:style w:type="numbering" w:customStyle="1" w:styleId="27">
    <w:name w:val="Нет списка2"/>
    <w:next w:val="a2"/>
    <w:uiPriority w:val="99"/>
    <w:semiHidden/>
    <w:unhideWhenUsed/>
    <w:rsid w:val="005908C7"/>
  </w:style>
  <w:style w:type="character" w:customStyle="1" w:styleId="af8">
    <w:name w:val="Основной текст_"/>
    <w:basedOn w:val="a0"/>
    <w:link w:val="111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11"/>
    <w:basedOn w:val="a"/>
    <w:link w:val="af8"/>
    <w:rsid w:val="005908C7"/>
    <w:pPr>
      <w:shd w:val="clear" w:color="auto" w:fill="FFFFFF"/>
      <w:spacing w:before="600" w:after="420" w:line="480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f9">
    <w:name w:val="Table Grid"/>
    <w:basedOn w:val="a1"/>
    <w:uiPriority w:val="59"/>
    <w:rsid w:val="0059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0"/>
    <w:link w:val="72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908C7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b">
    <w:name w:val="Подпись к таблице"/>
    <w:basedOn w:val="a"/>
    <w:link w:val="afa"/>
    <w:rsid w:val="005908C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Подпись к таблице (3)"/>
    <w:basedOn w:val="a"/>
    <w:link w:val="32"/>
    <w:rsid w:val="005908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9">
    <w:name w:val="Сетка таблицы1"/>
    <w:basedOn w:val="a1"/>
    <w:next w:val="af9"/>
    <w:uiPriority w:val="59"/>
    <w:rsid w:val="005908C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5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customStyle="1" w:styleId="73">
    <w:name w:val="Основной текст7"/>
    <w:basedOn w:val="af8"/>
    <w:rsid w:val="005908C7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ConsPlusNormal0">
    <w:name w:val="ConsPlusNormal Знак"/>
    <w:link w:val="ConsPlusNormal"/>
    <w:rsid w:val="005908C7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5908C7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table" w:customStyle="1" w:styleId="28">
    <w:name w:val="Сетка таблицы2"/>
    <w:basedOn w:val="a1"/>
    <w:next w:val="af9"/>
    <w:uiPriority w:val="59"/>
    <w:rsid w:val="0051318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6652-187F-437E-A39F-0448AEF7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4</cp:revision>
  <cp:lastPrinted>2025-02-21T08:31:00Z</cp:lastPrinted>
  <dcterms:created xsi:type="dcterms:W3CDTF">2025-03-12T12:03:00Z</dcterms:created>
  <dcterms:modified xsi:type="dcterms:W3CDTF">2025-03-24T09:36:00Z</dcterms:modified>
</cp:coreProperties>
</file>