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6C" w:rsidRPr="00DC572C" w:rsidRDefault="0093676C" w:rsidP="007D7B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D7BE8" w:rsidRPr="00DC572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D7BE8" w:rsidRPr="00DC572C" w:rsidRDefault="0093676C" w:rsidP="007D7B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572C">
        <w:rPr>
          <w:rFonts w:ascii="Times New Roman" w:hAnsi="Times New Roman"/>
          <w:b/>
          <w:sz w:val="28"/>
          <w:szCs w:val="28"/>
        </w:rPr>
        <w:t xml:space="preserve">АЛЕШКОВСКОГО  </w:t>
      </w:r>
      <w:r w:rsidR="007D7BE8" w:rsidRPr="00DC572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D7BE8" w:rsidRPr="00DC572C" w:rsidRDefault="007D7BE8" w:rsidP="007D7B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572C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7D7BE8" w:rsidRPr="00DC572C" w:rsidRDefault="007D7BE8" w:rsidP="007D7B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572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D7BE8" w:rsidRPr="00DC572C" w:rsidRDefault="007D7BE8" w:rsidP="007D7B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7BE8" w:rsidRPr="00DC572C" w:rsidRDefault="007D7BE8" w:rsidP="007D7B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572C">
        <w:rPr>
          <w:rFonts w:ascii="Times New Roman" w:hAnsi="Times New Roman"/>
          <w:b/>
          <w:sz w:val="28"/>
          <w:szCs w:val="28"/>
        </w:rPr>
        <w:t>ПОСТАНОВЛЕНИЕ</w:t>
      </w:r>
    </w:p>
    <w:p w:rsidR="007D7BE8" w:rsidRPr="00DC572C" w:rsidRDefault="007D7BE8" w:rsidP="007D7B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7BE8" w:rsidRPr="00DC572C" w:rsidRDefault="007D7BE8" w:rsidP="007D7BE8">
      <w:pPr>
        <w:pStyle w:val="a4"/>
        <w:rPr>
          <w:rFonts w:ascii="Times New Roman" w:hAnsi="Times New Roman"/>
          <w:b/>
          <w:sz w:val="28"/>
          <w:szCs w:val="28"/>
        </w:rPr>
      </w:pPr>
      <w:r w:rsidRPr="00DC572C">
        <w:rPr>
          <w:rFonts w:ascii="Times New Roman" w:hAnsi="Times New Roman"/>
          <w:b/>
          <w:sz w:val="28"/>
          <w:szCs w:val="28"/>
        </w:rPr>
        <w:t xml:space="preserve">От  </w:t>
      </w:r>
      <w:r w:rsidR="00A13209" w:rsidRPr="00DC572C">
        <w:rPr>
          <w:rFonts w:ascii="Times New Roman" w:hAnsi="Times New Roman"/>
          <w:b/>
          <w:sz w:val="28"/>
          <w:szCs w:val="28"/>
        </w:rPr>
        <w:t>01 июля 2022</w:t>
      </w:r>
      <w:r w:rsidRPr="00DC572C">
        <w:rPr>
          <w:rFonts w:ascii="Times New Roman" w:hAnsi="Times New Roman"/>
          <w:b/>
          <w:sz w:val="28"/>
          <w:szCs w:val="28"/>
        </w:rPr>
        <w:t xml:space="preserve"> года </w:t>
      </w:r>
      <w:r w:rsidR="0093676C" w:rsidRPr="00DC572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DC572C">
        <w:rPr>
          <w:rFonts w:ascii="Times New Roman" w:hAnsi="Times New Roman"/>
          <w:b/>
          <w:sz w:val="28"/>
          <w:szCs w:val="28"/>
        </w:rPr>
        <w:t>№</w:t>
      </w:r>
      <w:r w:rsidR="00054528" w:rsidRPr="00DC572C">
        <w:rPr>
          <w:rFonts w:ascii="Times New Roman" w:hAnsi="Times New Roman"/>
          <w:b/>
          <w:sz w:val="28"/>
          <w:szCs w:val="28"/>
        </w:rPr>
        <w:t>2</w:t>
      </w:r>
      <w:r w:rsidR="0093676C" w:rsidRPr="00DC572C">
        <w:rPr>
          <w:rFonts w:ascii="Times New Roman" w:hAnsi="Times New Roman"/>
          <w:b/>
          <w:sz w:val="28"/>
          <w:szCs w:val="28"/>
        </w:rPr>
        <w:t>7</w:t>
      </w:r>
    </w:p>
    <w:p w:rsidR="007D7BE8" w:rsidRPr="00DC572C" w:rsidRDefault="007D7BE8" w:rsidP="007D7BE8">
      <w:pPr>
        <w:pStyle w:val="a4"/>
        <w:rPr>
          <w:rFonts w:ascii="Times New Roman" w:hAnsi="Times New Roman"/>
          <w:sz w:val="24"/>
          <w:szCs w:val="24"/>
        </w:rPr>
      </w:pPr>
      <w:r w:rsidRPr="00DC572C">
        <w:rPr>
          <w:rFonts w:ascii="Times New Roman" w:hAnsi="Times New Roman"/>
          <w:sz w:val="24"/>
          <w:szCs w:val="24"/>
        </w:rPr>
        <w:t xml:space="preserve">с. </w:t>
      </w:r>
      <w:r w:rsidR="0093676C" w:rsidRPr="00DC572C">
        <w:rPr>
          <w:rFonts w:ascii="Times New Roman" w:hAnsi="Times New Roman"/>
          <w:sz w:val="24"/>
          <w:szCs w:val="24"/>
        </w:rPr>
        <w:t>Алешки</w:t>
      </w:r>
      <w:r w:rsidRPr="00DC572C">
        <w:rPr>
          <w:rFonts w:ascii="Times New Roman" w:hAnsi="Times New Roman"/>
          <w:sz w:val="24"/>
          <w:szCs w:val="24"/>
        </w:rPr>
        <w:t xml:space="preserve">       </w:t>
      </w:r>
    </w:p>
    <w:p w:rsidR="007D7BE8" w:rsidRPr="00DC572C" w:rsidRDefault="007D7BE8" w:rsidP="007D7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D7BE8" w:rsidRPr="00DC572C" w:rsidRDefault="007D7BE8" w:rsidP="007D7BE8">
      <w:pPr>
        <w:numPr>
          <w:ilvl w:val="12"/>
          <w:numId w:val="0"/>
        </w:num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3676C" w:rsidRPr="00DC5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</w:p>
    <w:p w:rsidR="007D7BE8" w:rsidRPr="00DC572C" w:rsidRDefault="007D7BE8" w:rsidP="007D7BE8">
      <w:pPr>
        <w:numPr>
          <w:ilvl w:val="12"/>
          <w:numId w:val="0"/>
        </w:numPr>
        <w:tabs>
          <w:tab w:val="left" w:pos="6237"/>
        </w:tabs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 муниципального</w:t>
      </w:r>
      <w:r w:rsidR="0093676C" w:rsidRPr="00DC5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Воронежской области от 24</w:t>
      </w:r>
      <w:r w:rsidRPr="00DC5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.12.2015  г. №</w:t>
      </w:r>
      <w:r w:rsidR="0093676C" w:rsidRPr="00DC5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Pr="00DC5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административного регламента администрации </w:t>
      </w:r>
      <w:r w:rsidR="0093676C" w:rsidRPr="00DC5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Pr="00DC5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7D7BE8" w:rsidRPr="00DC572C" w:rsidRDefault="007D7BE8" w:rsidP="007D7BE8">
      <w:pPr>
        <w:numPr>
          <w:ilvl w:val="12"/>
          <w:numId w:val="0"/>
        </w:numPr>
        <w:spacing w:after="0" w:line="240" w:lineRule="auto"/>
        <w:ind w:right="4564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28" w:rsidRPr="00DC572C" w:rsidRDefault="00054528" w:rsidP="0005452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72C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 от 25.10.2001 № 136-ФЗ, Законом Воронежской области от 13.05.2008 № 25-ОЗ «О регулировании земельных отношений на территории Воронежской области», Федеральным законом от 06.10.2003 года № 131-ФЗ «Об общих принципах организации местного самоуправления в Российской Федерации», Федеральным законом № 58-ФЗ от 14.03.2022 года «О внесении изменений в отдельные законодательные акты Российской Федерации», </w:t>
      </w:r>
      <w:r w:rsidRPr="00DC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3676C" w:rsidRPr="00DC57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DC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</w:t>
      </w:r>
      <w:proofErr w:type="gramEnd"/>
      <w:r w:rsidRPr="00DC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54528" w:rsidRPr="00DC572C" w:rsidRDefault="00054528" w:rsidP="00054528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C572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054528" w:rsidRPr="00DC572C" w:rsidRDefault="00054528" w:rsidP="00054528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054528" w:rsidRPr="00DC572C" w:rsidRDefault="00054528" w:rsidP="0005452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C572C">
        <w:rPr>
          <w:rFonts w:ascii="Times New Roman" w:hAnsi="Times New Roman"/>
          <w:sz w:val="28"/>
          <w:szCs w:val="28"/>
        </w:rPr>
        <w:t>1. Внести в</w:t>
      </w:r>
      <w:r w:rsidR="0093676C" w:rsidRPr="00DC572C">
        <w:rPr>
          <w:rFonts w:ascii="Times New Roman" w:hAnsi="Times New Roman"/>
          <w:sz w:val="28"/>
          <w:szCs w:val="28"/>
        </w:rPr>
        <w:t xml:space="preserve"> постановление</w:t>
      </w:r>
      <w:r w:rsidRPr="00DC572C">
        <w:rPr>
          <w:rFonts w:ascii="Times New Roman" w:hAnsi="Times New Roman"/>
          <w:sz w:val="28"/>
          <w:szCs w:val="28"/>
        </w:rPr>
        <w:t xml:space="preserve"> </w:t>
      </w:r>
      <w:r w:rsidR="0093676C" w:rsidRPr="00DC572C">
        <w:rPr>
          <w:rFonts w:ascii="Times New Roman" w:hAnsi="Times New Roman"/>
          <w:sz w:val="28"/>
          <w:szCs w:val="28"/>
        </w:rPr>
        <w:t xml:space="preserve">от 24.12.2015  г. №72 «Об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  <w:r w:rsidRPr="00DC572C">
        <w:rPr>
          <w:rFonts w:ascii="Times New Roman" w:hAnsi="Times New Roman"/>
          <w:sz w:val="28"/>
          <w:szCs w:val="28"/>
        </w:rPr>
        <w:t>следующие изменения:</w:t>
      </w:r>
    </w:p>
    <w:p w:rsidR="00054528" w:rsidRPr="00DC572C" w:rsidRDefault="00054528" w:rsidP="0005452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C572C">
        <w:rPr>
          <w:rFonts w:ascii="Times New Roman" w:hAnsi="Times New Roman"/>
          <w:sz w:val="28"/>
          <w:szCs w:val="28"/>
        </w:rPr>
        <w:t xml:space="preserve">1.1.  в п. 3.2., </w:t>
      </w:r>
      <w:proofErr w:type="spellStart"/>
      <w:r w:rsidRPr="00DC572C">
        <w:rPr>
          <w:rFonts w:ascii="Times New Roman" w:hAnsi="Times New Roman"/>
          <w:sz w:val="28"/>
          <w:szCs w:val="28"/>
        </w:rPr>
        <w:t>п.п</w:t>
      </w:r>
      <w:proofErr w:type="spellEnd"/>
      <w:r w:rsidRPr="00DC572C">
        <w:rPr>
          <w:rFonts w:ascii="Times New Roman" w:hAnsi="Times New Roman"/>
          <w:sz w:val="28"/>
          <w:szCs w:val="28"/>
        </w:rPr>
        <w:t xml:space="preserve">.  3.2.2. абзац 7 </w:t>
      </w:r>
      <w:r w:rsidR="0093676C" w:rsidRPr="00DC572C">
        <w:rPr>
          <w:rFonts w:ascii="Times New Roman" w:hAnsi="Times New Roman"/>
          <w:sz w:val="28"/>
          <w:szCs w:val="28"/>
        </w:rPr>
        <w:t xml:space="preserve">административного регламента по предоставлению муниципальной услуги: «Предоставление в собственность, </w:t>
      </w:r>
      <w:r w:rsidR="0093676C" w:rsidRPr="00DC572C">
        <w:rPr>
          <w:rFonts w:ascii="Times New Roman" w:hAnsi="Times New Roman"/>
          <w:sz w:val="28"/>
          <w:szCs w:val="28"/>
        </w:rPr>
        <w:lastRenderedPageBreak/>
        <w:t xml:space="preserve">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  <w:r w:rsidRPr="00DC572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054528" w:rsidRPr="00DC572C" w:rsidRDefault="00054528" w:rsidP="0005452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C572C">
        <w:rPr>
          <w:rFonts w:ascii="Times New Roman" w:hAnsi="Times New Roman"/>
          <w:sz w:val="28"/>
          <w:szCs w:val="28"/>
        </w:rPr>
        <w:t>«- в течение 1 рабочего дня регистрирует заявление с прилагаемым комплектом документов</w:t>
      </w:r>
      <w:proofErr w:type="gramStart"/>
      <w:r w:rsidR="00C16891" w:rsidRPr="00DC572C">
        <w:rPr>
          <w:rFonts w:ascii="Times New Roman" w:hAnsi="Times New Roman"/>
          <w:sz w:val="28"/>
          <w:szCs w:val="28"/>
        </w:rPr>
        <w:t>;</w:t>
      </w:r>
      <w:r w:rsidRPr="00DC572C">
        <w:rPr>
          <w:rFonts w:ascii="Times New Roman" w:hAnsi="Times New Roman"/>
          <w:sz w:val="28"/>
          <w:szCs w:val="28"/>
        </w:rPr>
        <w:t>»</w:t>
      </w:r>
      <w:proofErr w:type="gramEnd"/>
      <w:r w:rsidRPr="00DC572C">
        <w:rPr>
          <w:rFonts w:ascii="Times New Roman" w:hAnsi="Times New Roman"/>
          <w:sz w:val="28"/>
          <w:szCs w:val="28"/>
        </w:rPr>
        <w:t>.</w:t>
      </w:r>
    </w:p>
    <w:p w:rsidR="00054528" w:rsidRPr="00054528" w:rsidRDefault="00054528" w:rsidP="00284B3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C572C">
        <w:rPr>
          <w:rFonts w:ascii="Times New Roman" w:hAnsi="Times New Roman"/>
          <w:sz w:val="28"/>
          <w:szCs w:val="28"/>
        </w:rPr>
        <w:t>1.2</w:t>
      </w:r>
      <w:r w:rsidR="00284B34" w:rsidRPr="00DC572C">
        <w:rPr>
          <w:rFonts w:ascii="Times New Roman" w:hAnsi="Times New Roman"/>
          <w:sz w:val="28"/>
          <w:szCs w:val="28"/>
        </w:rPr>
        <w:t>.</w:t>
      </w:r>
      <w:r w:rsidRPr="00DC572C">
        <w:rPr>
          <w:rFonts w:ascii="Times New Roman" w:hAnsi="Times New Roman"/>
          <w:sz w:val="28"/>
          <w:szCs w:val="28"/>
        </w:rPr>
        <w:t xml:space="preserve">  п. 3.5</w:t>
      </w:r>
      <w:r w:rsidR="00284B34" w:rsidRPr="00DC572C">
        <w:rPr>
          <w:rFonts w:ascii="Times New Roman" w:hAnsi="Times New Roman"/>
          <w:sz w:val="28"/>
          <w:szCs w:val="28"/>
        </w:rPr>
        <w:t>.</w:t>
      </w:r>
      <w:r w:rsidRPr="00DC572C">
        <w:rPr>
          <w:rFonts w:ascii="Times New Roman" w:hAnsi="Times New Roman"/>
          <w:sz w:val="28"/>
          <w:szCs w:val="28"/>
        </w:rPr>
        <w:t xml:space="preserve"> </w:t>
      </w:r>
      <w:r w:rsidR="0093676C" w:rsidRPr="00DC572C">
        <w:rPr>
          <w:rFonts w:ascii="Times New Roman" w:hAnsi="Times New Roman"/>
          <w:sz w:val="28"/>
          <w:szCs w:val="28"/>
        </w:rPr>
        <w:t xml:space="preserve">административного регламента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  <w:r w:rsidRPr="00DC572C">
        <w:rPr>
          <w:rFonts w:ascii="Times New Roman" w:hAnsi="Times New Roman"/>
          <w:sz w:val="28"/>
          <w:szCs w:val="28"/>
        </w:rPr>
        <w:t>дополнить</w:t>
      </w:r>
      <w:r w:rsidRPr="00054528">
        <w:rPr>
          <w:rFonts w:ascii="Times New Roman" w:hAnsi="Times New Roman"/>
          <w:sz w:val="28"/>
          <w:szCs w:val="28"/>
        </w:rPr>
        <w:t xml:space="preserve"> подпунктом 3.5.5. следующего содержания:</w:t>
      </w:r>
    </w:p>
    <w:p w:rsidR="00054528" w:rsidRPr="00054528" w:rsidRDefault="00054528" w:rsidP="0005452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54528">
        <w:rPr>
          <w:rFonts w:ascii="Times New Roman" w:hAnsi="Times New Roman"/>
          <w:sz w:val="28"/>
          <w:szCs w:val="28"/>
        </w:rPr>
        <w:t>«3.5.5.  В 2022 году при предоставлении земельных участков, находящихся в государственной или муниципальной собственности, устанавливаются следующие особенности.</w:t>
      </w:r>
    </w:p>
    <w:p w:rsidR="00054528" w:rsidRPr="00054528" w:rsidRDefault="00054528" w:rsidP="00284B3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4528">
        <w:rPr>
          <w:rFonts w:ascii="Times New Roman" w:hAnsi="Times New Roman"/>
          <w:sz w:val="28"/>
          <w:szCs w:val="28"/>
        </w:rPr>
        <w:t>Орган местного самоуправления в отношении земельных участков, находящихся в муниципальной собственности, вправе определить случаи установления в 2022 году льготной арендной платы по договорам аренды указанных земельных участков и размер такой платы. Размер арендной платы не может быть менее одного рубля и устанавливаться на срок более 1 года.</w:t>
      </w:r>
    </w:p>
    <w:p w:rsidR="00054528" w:rsidRPr="00054528" w:rsidRDefault="00054528" w:rsidP="00284B3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528">
        <w:rPr>
          <w:rFonts w:ascii="Times New Roman" w:hAnsi="Times New Roman"/>
          <w:sz w:val="28"/>
          <w:szCs w:val="28"/>
        </w:rPr>
        <w:t>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  <w:proofErr w:type="gramEnd"/>
    </w:p>
    <w:p w:rsidR="00054528" w:rsidRPr="00054528" w:rsidRDefault="00054528" w:rsidP="001B67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4528">
        <w:rPr>
          <w:rFonts w:ascii="Times New Roman" w:hAnsi="Times New Roman"/>
          <w:sz w:val="28"/>
          <w:szCs w:val="28"/>
        </w:rP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054528" w:rsidRPr="00054528" w:rsidRDefault="00054528" w:rsidP="001B67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4528">
        <w:rPr>
          <w:rFonts w:ascii="Times New Roman" w:hAnsi="Times New Roman"/>
          <w:sz w:val="28"/>
          <w:szCs w:val="28"/>
        </w:rPr>
        <w:t xml:space="preserve"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054528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Pr="00054528">
        <w:rPr>
          <w:rFonts w:ascii="Times New Roman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054528" w:rsidRPr="00054528" w:rsidRDefault="00054528" w:rsidP="001B67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4528">
        <w:rPr>
          <w:rFonts w:ascii="Times New Roman" w:hAnsi="Times New Roman"/>
          <w:sz w:val="28"/>
          <w:szCs w:val="28"/>
        </w:rPr>
        <w:t xml:space="preserve">Срок, на который увеличивается срок действия договора аренды земельного участка в соответствии с дополнительным соглашением, указанным в абзаце 3 настоящего подпункта, не может превышать </w:t>
      </w:r>
      <w:r w:rsidR="001B6721">
        <w:rPr>
          <w:rFonts w:ascii="Times New Roman" w:hAnsi="Times New Roman"/>
          <w:sz w:val="28"/>
          <w:szCs w:val="28"/>
        </w:rPr>
        <w:t>3</w:t>
      </w:r>
      <w:r w:rsidRPr="00054528">
        <w:rPr>
          <w:rFonts w:ascii="Times New Roman" w:hAnsi="Times New Roman"/>
          <w:sz w:val="28"/>
          <w:szCs w:val="28"/>
        </w:rPr>
        <w:t xml:space="preserve"> года. При этом положения пункта 8 статьи 39.8</w:t>
      </w:r>
      <w:r w:rsidR="001B6721">
        <w:rPr>
          <w:rFonts w:ascii="Times New Roman" w:hAnsi="Times New Roman"/>
          <w:sz w:val="28"/>
          <w:szCs w:val="28"/>
        </w:rPr>
        <w:t>.</w:t>
      </w:r>
      <w:r w:rsidRPr="00054528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не применяются.</w:t>
      </w:r>
    </w:p>
    <w:p w:rsidR="00054528" w:rsidRDefault="00054528" w:rsidP="001B67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4528">
        <w:rPr>
          <w:rFonts w:ascii="Times New Roman" w:hAnsi="Times New Roman"/>
          <w:sz w:val="28"/>
          <w:szCs w:val="28"/>
        </w:rPr>
        <w:t xml:space="preserve">Арендодатель обязан без проведения торгов заключить соглашение, указанное в абзаце 3 настоящего подпункта, в срок не позднее </w:t>
      </w:r>
      <w:r w:rsidR="001B6721">
        <w:rPr>
          <w:rFonts w:ascii="Times New Roman" w:hAnsi="Times New Roman"/>
          <w:sz w:val="28"/>
          <w:szCs w:val="28"/>
        </w:rPr>
        <w:t>5</w:t>
      </w:r>
      <w:r w:rsidRPr="00054528">
        <w:rPr>
          <w:rFonts w:ascii="Times New Roman" w:hAnsi="Times New Roman"/>
          <w:sz w:val="28"/>
          <w:szCs w:val="28"/>
        </w:rPr>
        <w:t xml:space="preserve"> рабочих дней со дня обращения арендатора с требованием о его заключении.</w:t>
      </w:r>
    </w:p>
    <w:p w:rsidR="001B6721" w:rsidRPr="00220ECF" w:rsidRDefault="001B6721" w:rsidP="001B67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220ECF">
        <w:rPr>
          <w:rFonts w:ascii="Times New Roman" w:hAnsi="Times New Roman"/>
          <w:bCs/>
          <w:sz w:val="28"/>
          <w:szCs w:val="28"/>
        </w:rPr>
        <w:t xml:space="preserve">. Опубликовать настоящее постановление в  периодическом печатном издании  «Вестник муниципальных правовых актов </w:t>
      </w:r>
      <w:r w:rsidR="0093676C">
        <w:rPr>
          <w:rFonts w:ascii="Times New Roman" w:hAnsi="Times New Roman"/>
          <w:bCs/>
          <w:sz w:val="28"/>
          <w:szCs w:val="28"/>
        </w:rPr>
        <w:t>Алешковского</w:t>
      </w:r>
      <w:r w:rsidRPr="00220ECF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220ECF">
        <w:rPr>
          <w:rFonts w:ascii="Times New Roman" w:hAnsi="Times New Roman"/>
          <w:sz w:val="28"/>
          <w:szCs w:val="28"/>
        </w:rPr>
        <w:t xml:space="preserve">». </w:t>
      </w:r>
    </w:p>
    <w:p w:rsidR="001B6721" w:rsidRPr="00220ECF" w:rsidRDefault="001B6721" w:rsidP="001B67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20ECF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220ECF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220ECF">
        <w:rPr>
          <w:rFonts w:ascii="Times New Roman" w:hAnsi="Times New Roman"/>
          <w:sz w:val="28"/>
          <w:szCs w:val="28"/>
        </w:rPr>
        <w:t xml:space="preserve">. </w:t>
      </w:r>
    </w:p>
    <w:p w:rsidR="001B6721" w:rsidRPr="00220ECF" w:rsidRDefault="001B6721" w:rsidP="001B67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EC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E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EC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6721" w:rsidRPr="00220ECF" w:rsidRDefault="001B6721" w:rsidP="001B67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6721" w:rsidRPr="001B6721" w:rsidRDefault="001B6721" w:rsidP="001B672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B6721">
        <w:rPr>
          <w:rFonts w:ascii="Times New Roman" w:hAnsi="Times New Roman"/>
          <w:b/>
          <w:sz w:val="28"/>
          <w:szCs w:val="28"/>
        </w:rPr>
        <w:t xml:space="preserve">Глава </w:t>
      </w:r>
      <w:r w:rsidR="0093676C">
        <w:rPr>
          <w:rFonts w:ascii="Times New Roman" w:hAnsi="Times New Roman"/>
          <w:b/>
          <w:sz w:val="28"/>
          <w:szCs w:val="28"/>
        </w:rPr>
        <w:t>Алешковского</w:t>
      </w:r>
    </w:p>
    <w:p w:rsidR="001B6721" w:rsidRPr="001B6721" w:rsidRDefault="001B6721" w:rsidP="001B672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672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r w:rsidR="0093676C">
        <w:rPr>
          <w:rFonts w:ascii="Times New Roman" w:hAnsi="Times New Roman" w:cs="Times New Roman"/>
          <w:b/>
          <w:sz w:val="28"/>
          <w:szCs w:val="28"/>
        </w:rPr>
        <w:t>Н.А. Савельева</w:t>
      </w:r>
    </w:p>
    <w:sectPr w:rsidR="001B6721" w:rsidRPr="001B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71BE1"/>
    <w:multiLevelType w:val="hybridMultilevel"/>
    <w:tmpl w:val="DECCD7BE"/>
    <w:lvl w:ilvl="0" w:tplc="9F9E0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026F42"/>
    <w:multiLevelType w:val="hybridMultilevel"/>
    <w:tmpl w:val="198EC8EA"/>
    <w:lvl w:ilvl="0" w:tplc="5D4A6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03"/>
    <w:rsid w:val="00021169"/>
    <w:rsid w:val="00041C0D"/>
    <w:rsid w:val="0005115A"/>
    <w:rsid w:val="00054528"/>
    <w:rsid w:val="000574D5"/>
    <w:rsid w:val="00057503"/>
    <w:rsid w:val="000A5CAF"/>
    <w:rsid w:val="000D3455"/>
    <w:rsid w:val="00114A55"/>
    <w:rsid w:val="00162592"/>
    <w:rsid w:val="00181C52"/>
    <w:rsid w:val="001B6721"/>
    <w:rsid w:val="001C2DCB"/>
    <w:rsid w:val="002052C8"/>
    <w:rsid w:val="002116B3"/>
    <w:rsid w:val="002153C1"/>
    <w:rsid w:val="002608AF"/>
    <w:rsid w:val="00284B34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6D57E5"/>
    <w:rsid w:val="007B4508"/>
    <w:rsid w:val="007D7BE8"/>
    <w:rsid w:val="007E1384"/>
    <w:rsid w:val="00876C5B"/>
    <w:rsid w:val="00882E55"/>
    <w:rsid w:val="00891509"/>
    <w:rsid w:val="008B33BC"/>
    <w:rsid w:val="00925F86"/>
    <w:rsid w:val="00930D58"/>
    <w:rsid w:val="0093676C"/>
    <w:rsid w:val="00941453"/>
    <w:rsid w:val="0094250E"/>
    <w:rsid w:val="009A0785"/>
    <w:rsid w:val="009A5623"/>
    <w:rsid w:val="009D15D7"/>
    <w:rsid w:val="009F56D0"/>
    <w:rsid w:val="00A01541"/>
    <w:rsid w:val="00A13209"/>
    <w:rsid w:val="00A30C78"/>
    <w:rsid w:val="00A353F3"/>
    <w:rsid w:val="00A77F12"/>
    <w:rsid w:val="00B36A90"/>
    <w:rsid w:val="00B53277"/>
    <w:rsid w:val="00B5548E"/>
    <w:rsid w:val="00B65281"/>
    <w:rsid w:val="00BF78E2"/>
    <w:rsid w:val="00C16891"/>
    <w:rsid w:val="00C454AE"/>
    <w:rsid w:val="00CB580F"/>
    <w:rsid w:val="00D01894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C572C"/>
    <w:rsid w:val="00DE1114"/>
    <w:rsid w:val="00F67DEC"/>
    <w:rsid w:val="00F83F19"/>
    <w:rsid w:val="00F84499"/>
    <w:rsid w:val="00FA7B92"/>
    <w:rsid w:val="00FB3231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7503"/>
    <w:rPr>
      <w:strike w:val="0"/>
      <w:dstrike w:val="0"/>
      <w:color w:val="0000FF"/>
      <w:u w:val="none"/>
      <w:effect w:val="none"/>
    </w:rPr>
  </w:style>
  <w:style w:type="paragraph" w:styleId="a4">
    <w:name w:val="No Spacing"/>
    <w:qFormat/>
    <w:rsid w:val="000575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75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0575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D7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7503"/>
    <w:rPr>
      <w:strike w:val="0"/>
      <w:dstrike w:val="0"/>
      <w:color w:val="0000FF"/>
      <w:u w:val="none"/>
      <w:effect w:val="none"/>
    </w:rPr>
  </w:style>
  <w:style w:type="paragraph" w:styleId="a4">
    <w:name w:val="No Spacing"/>
    <w:qFormat/>
    <w:rsid w:val="000575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75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0575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D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B64F-CF05-46E4-B015-A7458BD0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12</cp:revision>
  <cp:lastPrinted>2022-08-29T07:15:00Z</cp:lastPrinted>
  <dcterms:created xsi:type="dcterms:W3CDTF">2021-02-15T13:48:00Z</dcterms:created>
  <dcterms:modified xsi:type="dcterms:W3CDTF">2022-08-29T07:17:00Z</dcterms:modified>
</cp:coreProperties>
</file>