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21B" w:rsidRDefault="009E35D4" w:rsidP="009E35D4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9E35D4" w:rsidRDefault="00F6721B" w:rsidP="009E35D4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АЛЕШКОВСКОГО </w:t>
      </w:r>
      <w:r w:rsidR="009E35D4">
        <w:rPr>
          <w:rFonts w:ascii="Times New Roman" w:hAnsi="Times New Roman"/>
          <w:b/>
          <w:sz w:val="28"/>
          <w:szCs w:val="28"/>
        </w:rPr>
        <w:t>СЕЛЬСКОГО ПОСЕЛЕНИЯ</w:t>
      </w:r>
    </w:p>
    <w:p w:rsidR="009E35D4" w:rsidRDefault="009E35D4" w:rsidP="009E35D4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ТЕРНОВСКОГО МУНИЦИПАЛЬНОГО РАЙОНА</w:t>
      </w:r>
    </w:p>
    <w:p w:rsidR="009E35D4" w:rsidRDefault="009E35D4" w:rsidP="009E35D4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F6721B" w:rsidRDefault="00F6721B" w:rsidP="009E35D4">
      <w:pPr>
        <w:pStyle w:val="ab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9E35D4" w:rsidRDefault="009E35D4" w:rsidP="009E35D4">
      <w:pPr>
        <w:pStyle w:val="ab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9E35D4" w:rsidRDefault="009E35D4" w:rsidP="009E35D4">
      <w:pPr>
        <w:pStyle w:val="ab"/>
        <w:tabs>
          <w:tab w:val="left" w:pos="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9E35D4" w:rsidRDefault="009E35D4" w:rsidP="009E35D4">
      <w:pPr>
        <w:pStyle w:val="ab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 2</w:t>
      </w:r>
      <w:r w:rsidR="00F6721B">
        <w:rPr>
          <w:rFonts w:ascii="Times New Roman" w:hAnsi="Times New Roman"/>
          <w:b/>
          <w:sz w:val="28"/>
          <w:szCs w:val="28"/>
        </w:rPr>
        <w:t>3</w:t>
      </w:r>
      <w:r>
        <w:rPr>
          <w:rFonts w:ascii="Times New Roman" w:hAnsi="Times New Roman"/>
          <w:b/>
          <w:sz w:val="28"/>
          <w:szCs w:val="28"/>
        </w:rPr>
        <w:t xml:space="preserve"> декабря  2020  года </w:t>
      </w:r>
      <w:r w:rsidR="00F6721B">
        <w:rPr>
          <w:rFonts w:ascii="Times New Roman" w:hAnsi="Times New Roman"/>
          <w:b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№</w:t>
      </w:r>
      <w:r w:rsidR="00F6721B">
        <w:rPr>
          <w:rFonts w:ascii="Times New Roman" w:hAnsi="Times New Roman"/>
          <w:b/>
          <w:sz w:val="28"/>
          <w:szCs w:val="28"/>
        </w:rPr>
        <w:t>58</w:t>
      </w:r>
    </w:p>
    <w:p w:rsidR="009E35D4" w:rsidRDefault="009E35D4" w:rsidP="009E35D4">
      <w:pPr>
        <w:pStyle w:val="ab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с. </w:t>
      </w:r>
      <w:r w:rsidR="00F6721B">
        <w:rPr>
          <w:rFonts w:ascii="Times New Roman" w:hAnsi="Times New Roman"/>
          <w:sz w:val="24"/>
          <w:szCs w:val="24"/>
        </w:rPr>
        <w:t>Алешки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100877" w:rsidRDefault="00100877" w:rsidP="00100877">
      <w:pPr>
        <w:rPr>
          <w:b/>
          <w:sz w:val="28"/>
          <w:szCs w:val="28"/>
        </w:rPr>
      </w:pPr>
    </w:p>
    <w:p w:rsidR="00CA1F6F" w:rsidRDefault="00FA7484" w:rsidP="009E35D4">
      <w:pPr>
        <w:suppressAutoHyphens/>
        <w:rPr>
          <w:b/>
          <w:kern w:val="2"/>
          <w:sz w:val="28"/>
          <w:szCs w:val="28"/>
          <w:lang w:eastAsia="ar-SA"/>
        </w:rPr>
      </w:pPr>
      <w:r w:rsidRPr="00FA7484">
        <w:rPr>
          <w:b/>
          <w:kern w:val="2"/>
          <w:sz w:val="28"/>
          <w:szCs w:val="28"/>
          <w:lang w:eastAsia="ar-SA"/>
        </w:rPr>
        <w:t xml:space="preserve">Об утверждении Программы </w:t>
      </w:r>
      <w:r>
        <w:rPr>
          <w:b/>
          <w:kern w:val="2"/>
          <w:sz w:val="28"/>
          <w:szCs w:val="28"/>
          <w:lang w:eastAsia="ar-SA"/>
        </w:rPr>
        <w:t xml:space="preserve">профилактики </w:t>
      </w:r>
    </w:p>
    <w:p w:rsidR="00613BD3" w:rsidRDefault="00FA7484" w:rsidP="009E35D4">
      <w:pPr>
        <w:suppressAutoHyphens/>
        <w:rPr>
          <w:b/>
          <w:kern w:val="2"/>
          <w:sz w:val="28"/>
          <w:szCs w:val="28"/>
          <w:lang w:eastAsia="ar-SA"/>
        </w:rPr>
      </w:pPr>
      <w:r>
        <w:rPr>
          <w:b/>
          <w:kern w:val="2"/>
          <w:sz w:val="28"/>
          <w:szCs w:val="28"/>
          <w:lang w:eastAsia="ar-SA"/>
        </w:rPr>
        <w:t xml:space="preserve">нарушений </w:t>
      </w:r>
      <w:r w:rsidR="00613BD3">
        <w:rPr>
          <w:b/>
          <w:kern w:val="2"/>
          <w:sz w:val="28"/>
          <w:szCs w:val="28"/>
          <w:lang w:eastAsia="ar-SA"/>
        </w:rPr>
        <w:t>обязательных требований</w:t>
      </w:r>
      <w:r w:rsidR="008A2D57">
        <w:rPr>
          <w:b/>
          <w:kern w:val="2"/>
          <w:sz w:val="28"/>
          <w:szCs w:val="28"/>
          <w:lang w:eastAsia="ar-SA"/>
        </w:rPr>
        <w:t xml:space="preserve"> </w:t>
      </w:r>
    </w:p>
    <w:p w:rsidR="006A380D" w:rsidRDefault="006A380D" w:rsidP="009E35D4">
      <w:pPr>
        <w:suppressAutoHyphens/>
        <w:rPr>
          <w:b/>
          <w:kern w:val="2"/>
          <w:sz w:val="28"/>
          <w:szCs w:val="28"/>
          <w:lang w:eastAsia="ar-SA"/>
        </w:rPr>
      </w:pPr>
      <w:r>
        <w:rPr>
          <w:b/>
          <w:kern w:val="2"/>
          <w:sz w:val="28"/>
          <w:szCs w:val="28"/>
          <w:lang w:eastAsia="ar-SA"/>
        </w:rPr>
        <w:t xml:space="preserve">законодательства  в сфере </w:t>
      </w:r>
      <w:r w:rsidR="008A2D57">
        <w:rPr>
          <w:b/>
          <w:kern w:val="2"/>
          <w:sz w:val="28"/>
          <w:szCs w:val="28"/>
          <w:lang w:eastAsia="ar-SA"/>
        </w:rPr>
        <w:t xml:space="preserve">муниципального </w:t>
      </w:r>
    </w:p>
    <w:p w:rsidR="00CA1F6F" w:rsidRDefault="008A2D57" w:rsidP="009E35D4">
      <w:pPr>
        <w:suppressAutoHyphens/>
        <w:rPr>
          <w:b/>
          <w:kern w:val="2"/>
          <w:sz w:val="28"/>
          <w:szCs w:val="28"/>
          <w:lang w:eastAsia="ar-SA"/>
        </w:rPr>
      </w:pPr>
      <w:r>
        <w:rPr>
          <w:b/>
          <w:kern w:val="2"/>
          <w:sz w:val="28"/>
          <w:szCs w:val="28"/>
          <w:lang w:eastAsia="ar-SA"/>
        </w:rPr>
        <w:t>контроля</w:t>
      </w:r>
      <w:r w:rsidR="00CA1F6F">
        <w:rPr>
          <w:b/>
          <w:kern w:val="2"/>
          <w:sz w:val="28"/>
          <w:szCs w:val="28"/>
          <w:lang w:eastAsia="ar-SA"/>
        </w:rPr>
        <w:t>,</w:t>
      </w:r>
      <w:r>
        <w:rPr>
          <w:b/>
          <w:kern w:val="2"/>
          <w:sz w:val="28"/>
          <w:szCs w:val="28"/>
          <w:lang w:eastAsia="ar-SA"/>
        </w:rPr>
        <w:t xml:space="preserve"> осуществляемого</w:t>
      </w:r>
      <w:r w:rsidR="00613BD3">
        <w:rPr>
          <w:b/>
          <w:kern w:val="2"/>
          <w:sz w:val="28"/>
          <w:szCs w:val="28"/>
          <w:lang w:eastAsia="ar-SA"/>
        </w:rPr>
        <w:t xml:space="preserve"> </w:t>
      </w:r>
      <w:r w:rsidR="00CA1F6F">
        <w:rPr>
          <w:b/>
          <w:kern w:val="2"/>
          <w:sz w:val="28"/>
          <w:szCs w:val="28"/>
          <w:lang w:eastAsia="ar-SA"/>
        </w:rPr>
        <w:t xml:space="preserve"> </w:t>
      </w:r>
      <w:r w:rsidR="00613BD3">
        <w:rPr>
          <w:b/>
          <w:kern w:val="2"/>
          <w:sz w:val="28"/>
          <w:szCs w:val="28"/>
          <w:lang w:eastAsia="ar-SA"/>
        </w:rPr>
        <w:t>администрацией</w:t>
      </w:r>
      <w:r>
        <w:rPr>
          <w:b/>
          <w:kern w:val="2"/>
          <w:sz w:val="28"/>
          <w:szCs w:val="28"/>
          <w:lang w:eastAsia="ar-SA"/>
        </w:rPr>
        <w:t xml:space="preserve"> </w:t>
      </w:r>
    </w:p>
    <w:p w:rsidR="00CC3AB6" w:rsidRDefault="00F6721B" w:rsidP="009E35D4">
      <w:pPr>
        <w:suppressAutoHyphens/>
        <w:rPr>
          <w:b/>
          <w:kern w:val="2"/>
          <w:sz w:val="28"/>
          <w:szCs w:val="28"/>
          <w:lang w:eastAsia="ar-SA"/>
        </w:rPr>
      </w:pPr>
      <w:r>
        <w:rPr>
          <w:b/>
          <w:kern w:val="2"/>
          <w:sz w:val="28"/>
          <w:szCs w:val="28"/>
          <w:lang w:eastAsia="ar-SA"/>
        </w:rPr>
        <w:t>Алешковского</w:t>
      </w:r>
      <w:r w:rsidR="00613BD3">
        <w:rPr>
          <w:b/>
          <w:kern w:val="2"/>
          <w:sz w:val="28"/>
          <w:szCs w:val="28"/>
          <w:lang w:eastAsia="ar-SA"/>
        </w:rPr>
        <w:t xml:space="preserve"> сельского </w:t>
      </w:r>
      <w:r w:rsidR="00CA1F6F">
        <w:rPr>
          <w:b/>
          <w:kern w:val="2"/>
          <w:sz w:val="28"/>
          <w:szCs w:val="28"/>
          <w:lang w:eastAsia="ar-SA"/>
        </w:rPr>
        <w:t xml:space="preserve"> </w:t>
      </w:r>
      <w:r w:rsidR="00613BD3">
        <w:rPr>
          <w:b/>
          <w:kern w:val="2"/>
          <w:sz w:val="28"/>
          <w:szCs w:val="28"/>
          <w:lang w:eastAsia="ar-SA"/>
        </w:rPr>
        <w:t>поселения</w:t>
      </w:r>
      <w:r w:rsidR="00D61DB8">
        <w:rPr>
          <w:b/>
          <w:kern w:val="2"/>
          <w:sz w:val="28"/>
          <w:szCs w:val="28"/>
          <w:lang w:eastAsia="ar-SA"/>
        </w:rPr>
        <w:t xml:space="preserve"> </w:t>
      </w:r>
    </w:p>
    <w:p w:rsidR="00CC3AB6" w:rsidRDefault="00CC3AB6" w:rsidP="009E35D4">
      <w:pPr>
        <w:suppressAutoHyphens/>
        <w:rPr>
          <w:b/>
          <w:kern w:val="2"/>
          <w:sz w:val="28"/>
          <w:szCs w:val="28"/>
          <w:lang w:eastAsia="ar-SA"/>
        </w:rPr>
      </w:pPr>
      <w:r>
        <w:rPr>
          <w:b/>
          <w:kern w:val="2"/>
          <w:sz w:val="28"/>
          <w:szCs w:val="28"/>
          <w:lang w:eastAsia="ar-SA"/>
        </w:rPr>
        <w:t xml:space="preserve">Терновского муниципального района </w:t>
      </w:r>
    </w:p>
    <w:p w:rsidR="008A2D57" w:rsidRPr="00FA7484" w:rsidRDefault="00CA1F6F" w:rsidP="009E35D4">
      <w:pPr>
        <w:suppressAutoHyphens/>
        <w:rPr>
          <w:b/>
          <w:kern w:val="2"/>
          <w:sz w:val="28"/>
          <w:szCs w:val="28"/>
          <w:lang w:eastAsia="ar-SA"/>
        </w:rPr>
      </w:pPr>
      <w:r>
        <w:rPr>
          <w:b/>
          <w:kern w:val="2"/>
          <w:sz w:val="28"/>
          <w:szCs w:val="28"/>
          <w:lang w:eastAsia="ar-SA"/>
        </w:rPr>
        <w:t>на 2021</w:t>
      </w:r>
      <w:r w:rsidR="006A380D">
        <w:rPr>
          <w:b/>
          <w:kern w:val="2"/>
          <w:sz w:val="28"/>
          <w:szCs w:val="28"/>
          <w:lang w:eastAsia="ar-SA"/>
        </w:rPr>
        <w:t xml:space="preserve"> г</w:t>
      </w:r>
      <w:r w:rsidR="00CC3AB6">
        <w:rPr>
          <w:b/>
          <w:kern w:val="2"/>
          <w:sz w:val="28"/>
          <w:szCs w:val="28"/>
          <w:lang w:eastAsia="ar-SA"/>
        </w:rPr>
        <w:t>од</w:t>
      </w:r>
      <w:r w:rsidR="008A2D57">
        <w:rPr>
          <w:b/>
          <w:kern w:val="2"/>
          <w:sz w:val="28"/>
          <w:szCs w:val="28"/>
          <w:lang w:eastAsia="ar-SA"/>
        </w:rPr>
        <w:t xml:space="preserve"> и плановый период</w:t>
      </w:r>
      <w:r w:rsidR="006A380D">
        <w:rPr>
          <w:b/>
          <w:kern w:val="2"/>
          <w:sz w:val="28"/>
          <w:szCs w:val="28"/>
          <w:lang w:eastAsia="ar-SA"/>
        </w:rPr>
        <w:t xml:space="preserve"> </w:t>
      </w:r>
      <w:r>
        <w:rPr>
          <w:b/>
          <w:kern w:val="2"/>
          <w:sz w:val="28"/>
          <w:szCs w:val="28"/>
          <w:lang w:eastAsia="ar-SA"/>
        </w:rPr>
        <w:t>2022-2023</w:t>
      </w:r>
      <w:r w:rsidR="006A380D">
        <w:rPr>
          <w:b/>
          <w:kern w:val="2"/>
          <w:sz w:val="28"/>
          <w:szCs w:val="28"/>
          <w:lang w:eastAsia="ar-SA"/>
        </w:rPr>
        <w:t xml:space="preserve"> г</w:t>
      </w:r>
      <w:r w:rsidR="00CC3AB6">
        <w:rPr>
          <w:b/>
          <w:kern w:val="2"/>
          <w:sz w:val="28"/>
          <w:szCs w:val="28"/>
          <w:lang w:eastAsia="ar-SA"/>
        </w:rPr>
        <w:t>одов</w:t>
      </w:r>
      <w:r w:rsidR="006A380D">
        <w:rPr>
          <w:b/>
          <w:kern w:val="2"/>
          <w:sz w:val="28"/>
          <w:szCs w:val="28"/>
          <w:lang w:eastAsia="ar-SA"/>
        </w:rPr>
        <w:t>.</w:t>
      </w:r>
    </w:p>
    <w:p w:rsidR="00FA7484" w:rsidRPr="00FA7484" w:rsidRDefault="00FA7484" w:rsidP="00FA7484">
      <w:pPr>
        <w:suppressAutoHyphens/>
        <w:spacing w:line="360" w:lineRule="auto"/>
        <w:ind w:firstLine="709"/>
        <w:jc w:val="both"/>
        <w:rPr>
          <w:kern w:val="2"/>
          <w:sz w:val="28"/>
          <w:szCs w:val="28"/>
          <w:lang w:eastAsia="ar-SA"/>
        </w:rPr>
      </w:pPr>
    </w:p>
    <w:p w:rsidR="00FA7484" w:rsidRPr="009E35D4" w:rsidRDefault="00FA7484" w:rsidP="009E35D4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9E35D4">
        <w:rPr>
          <w:rFonts w:ascii="Times New Roman" w:hAnsi="Times New Roman"/>
          <w:sz w:val="28"/>
          <w:szCs w:val="28"/>
        </w:rPr>
        <w:t xml:space="preserve">В целях предупреждения нарушения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требований, статьей 8.2.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26.12.2018 №1680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 установленных муниципальными правовыми актами», Уставом </w:t>
      </w:r>
      <w:r w:rsidR="00F6721B">
        <w:rPr>
          <w:rFonts w:ascii="Times New Roman" w:hAnsi="Times New Roman"/>
          <w:sz w:val="28"/>
          <w:szCs w:val="28"/>
        </w:rPr>
        <w:t>Алешковского</w:t>
      </w:r>
      <w:r w:rsidRPr="009E35D4">
        <w:rPr>
          <w:rFonts w:ascii="Times New Roman" w:hAnsi="Times New Roman"/>
          <w:sz w:val="28"/>
          <w:szCs w:val="28"/>
        </w:rPr>
        <w:t xml:space="preserve"> сельского поселения, администрация </w:t>
      </w:r>
      <w:r w:rsidR="00F6721B">
        <w:rPr>
          <w:rFonts w:ascii="Times New Roman" w:hAnsi="Times New Roman"/>
          <w:sz w:val="28"/>
          <w:szCs w:val="28"/>
        </w:rPr>
        <w:t>Алешковского</w:t>
      </w:r>
      <w:r w:rsidRPr="009E35D4">
        <w:rPr>
          <w:rFonts w:ascii="Times New Roman" w:hAnsi="Times New Roman"/>
          <w:sz w:val="28"/>
          <w:szCs w:val="28"/>
        </w:rPr>
        <w:t xml:space="preserve"> сельского поселения Терновского муниципального района Воронежской области </w:t>
      </w:r>
    </w:p>
    <w:p w:rsidR="00FA7484" w:rsidRPr="009E35D4" w:rsidRDefault="00FA7484" w:rsidP="009E35D4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9E35D4">
        <w:rPr>
          <w:rFonts w:ascii="Times New Roman" w:hAnsi="Times New Roman"/>
          <w:sz w:val="28"/>
          <w:szCs w:val="28"/>
        </w:rPr>
        <w:t>ПОСТАНОВЛЯЕТ:</w:t>
      </w:r>
    </w:p>
    <w:p w:rsidR="008A2D57" w:rsidRPr="009E35D4" w:rsidRDefault="00FA7484" w:rsidP="009E35D4">
      <w:pPr>
        <w:pStyle w:val="ab"/>
        <w:numPr>
          <w:ilvl w:val="0"/>
          <w:numId w:val="25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E35D4">
        <w:rPr>
          <w:rFonts w:ascii="Times New Roman" w:hAnsi="Times New Roman"/>
          <w:sz w:val="28"/>
          <w:szCs w:val="28"/>
        </w:rPr>
        <w:t xml:space="preserve">Утвердить </w:t>
      </w:r>
      <w:r w:rsidR="008A2D57" w:rsidRPr="009E35D4">
        <w:rPr>
          <w:rFonts w:ascii="Times New Roman" w:hAnsi="Times New Roman"/>
          <w:sz w:val="28"/>
          <w:szCs w:val="28"/>
        </w:rPr>
        <w:t xml:space="preserve">Программу профилактики нарушений  обязательных  требований </w:t>
      </w:r>
      <w:r w:rsidR="006A380D" w:rsidRPr="009E35D4">
        <w:rPr>
          <w:rFonts w:ascii="Times New Roman" w:hAnsi="Times New Roman"/>
          <w:sz w:val="28"/>
          <w:szCs w:val="28"/>
        </w:rPr>
        <w:t xml:space="preserve">законодательства в сфере </w:t>
      </w:r>
      <w:r w:rsidR="008A2D57" w:rsidRPr="009E35D4">
        <w:rPr>
          <w:rFonts w:ascii="Times New Roman" w:hAnsi="Times New Roman"/>
          <w:sz w:val="28"/>
          <w:szCs w:val="28"/>
        </w:rPr>
        <w:t xml:space="preserve">муниципального контроля, осуществляемого администрацией </w:t>
      </w:r>
      <w:r w:rsidR="00F6721B">
        <w:rPr>
          <w:rFonts w:ascii="Times New Roman" w:hAnsi="Times New Roman"/>
          <w:sz w:val="28"/>
          <w:szCs w:val="28"/>
        </w:rPr>
        <w:t>Алешковского</w:t>
      </w:r>
      <w:r w:rsidR="006A380D" w:rsidRPr="009E35D4">
        <w:rPr>
          <w:rFonts w:ascii="Times New Roman" w:hAnsi="Times New Roman"/>
          <w:sz w:val="28"/>
          <w:szCs w:val="28"/>
        </w:rPr>
        <w:t xml:space="preserve"> сельского поселения на 2021 г</w:t>
      </w:r>
      <w:r w:rsidR="00CC3AB6">
        <w:rPr>
          <w:rFonts w:ascii="Times New Roman" w:hAnsi="Times New Roman"/>
          <w:sz w:val="28"/>
          <w:szCs w:val="28"/>
        </w:rPr>
        <w:t>од</w:t>
      </w:r>
      <w:r w:rsidR="006A380D" w:rsidRPr="009E35D4">
        <w:rPr>
          <w:rFonts w:ascii="Times New Roman" w:hAnsi="Times New Roman"/>
          <w:sz w:val="28"/>
          <w:szCs w:val="28"/>
        </w:rPr>
        <w:t xml:space="preserve"> и плановый период 2022-2023 г</w:t>
      </w:r>
      <w:r w:rsidR="00CC3AB6">
        <w:rPr>
          <w:rFonts w:ascii="Times New Roman" w:hAnsi="Times New Roman"/>
          <w:sz w:val="28"/>
          <w:szCs w:val="28"/>
        </w:rPr>
        <w:t>одов</w:t>
      </w:r>
      <w:r w:rsidR="006A380D" w:rsidRPr="009E35D4">
        <w:rPr>
          <w:rFonts w:ascii="Times New Roman" w:hAnsi="Times New Roman"/>
          <w:sz w:val="28"/>
          <w:szCs w:val="28"/>
        </w:rPr>
        <w:t>.</w:t>
      </w:r>
      <w:r w:rsidR="003054A3" w:rsidRPr="009E35D4">
        <w:rPr>
          <w:rFonts w:ascii="Times New Roman" w:hAnsi="Times New Roman"/>
          <w:sz w:val="28"/>
          <w:szCs w:val="28"/>
        </w:rPr>
        <w:t xml:space="preserve"> (Приложение №1)</w:t>
      </w:r>
      <w:r w:rsidR="008A2D57" w:rsidRPr="009E35D4">
        <w:rPr>
          <w:rFonts w:ascii="Times New Roman" w:hAnsi="Times New Roman"/>
          <w:sz w:val="28"/>
          <w:szCs w:val="28"/>
        </w:rPr>
        <w:t>.</w:t>
      </w:r>
    </w:p>
    <w:p w:rsidR="006A380D" w:rsidRPr="009E35D4" w:rsidRDefault="009E35D4" w:rsidP="009E35D4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6A380D" w:rsidRPr="009E35D4">
        <w:rPr>
          <w:rFonts w:ascii="Times New Roman" w:hAnsi="Times New Roman"/>
          <w:sz w:val="28"/>
          <w:szCs w:val="28"/>
        </w:rPr>
        <w:t>Признать утратившим силу:</w:t>
      </w:r>
    </w:p>
    <w:p w:rsidR="006A380D" w:rsidRPr="00174B09" w:rsidRDefault="006A380D" w:rsidP="00174B09">
      <w:pPr>
        <w:suppressAutoHyphens/>
        <w:jc w:val="both"/>
        <w:rPr>
          <w:sz w:val="28"/>
          <w:szCs w:val="28"/>
        </w:rPr>
      </w:pPr>
      <w:r w:rsidRPr="00174B09">
        <w:rPr>
          <w:sz w:val="28"/>
          <w:szCs w:val="28"/>
        </w:rPr>
        <w:t>- Постановление №</w:t>
      </w:r>
      <w:r w:rsidR="0028240A">
        <w:rPr>
          <w:sz w:val="28"/>
          <w:szCs w:val="28"/>
        </w:rPr>
        <w:t>0</w:t>
      </w:r>
      <w:bookmarkStart w:id="0" w:name="_GoBack"/>
      <w:bookmarkEnd w:id="0"/>
      <w:r w:rsidR="00174B09" w:rsidRPr="00174B09">
        <w:rPr>
          <w:sz w:val="28"/>
          <w:szCs w:val="28"/>
        </w:rPr>
        <w:t>5</w:t>
      </w:r>
      <w:r w:rsidR="00984FC8" w:rsidRPr="00174B09">
        <w:rPr>
          <w:sz w:val="28"/>
          <w:szCs w:val="28"/>
        </w:rPr>
        <w:t xml:space="preserve"> от </w:t>
      </w:r>
      <w:r w:rsidR="00174B09" w:rsidRPr="00174B09">
        <w:rPr>
          <w:sz w:val="28"/>
          <w:szCs w:val="28"/>
        </w:rPr>
        <w:t>06</w:t>
      </w:r>
      <w:r w:rsidR="00984FC8" w:rsidRPr="00174B09">
        <w:rPr>
          <w:sz w:val="28"/>
          <w:szCs w:val="28"/>
        </w:rPr>
        <w:t xml:space="preserve">.02.2020 г. </w:t>
      </w:r>
      <w:r w:rsidR="00174B09" w:rsidRPr="00174B09">
        <w:rPr>
          <w:sz w:val="28"/>
          <w:szCs w:val="28"/>
        </w:rPr>
        <w:t>«</w:t>
      </w:r>
      <w:r w:rsidR="00174B09" w:rsidRPr="00174B09">
        <w:rPr>
          <w:kern w:val="2"/>
          <w:sz w:val="28"/>
          <w:szCs w:val="28"/>
          <w:lang w:eastAsia="ar-SA"/>
        </w:rPr>
        <w:t xml:space="preserve">Об утверждении </w:t>
      </w:r>
      <w:proofErr w:type="gramStart"/>
      <w:r w:rsidR="00174B09" w:rsidRPr="00174B09">
        <w:rPr>
          <w:kern w:val="2"/>
          <w:sz w:val="28"/>
          <w:szCs w:val="28"/>
          <w:lang w:eastAsia="ar-SA"/>
        </w:rPr>
        <w:t>Программы профилактики нарушений обязательных требований муниципального контроля</w:t>
      </w:r>
      <w:proofErr w:type="gramEnd"/>
      <w:r w:rsidR="00174B09" w:rsidRPr="00174B09">
        <w:rPr>
          <w:kern w:val="2"/>
          <w:sz w:val="28"/>
          <w:szCs w:val="28"/>
          <w:lang w:eastAsia="ar-SA"/>
        </w:rPr>
        <w:t xml:space="preserve"> на 2020 год</w:t>
      </w:r>
      <w:r w:rsidR="00984FC8" w:rsidRPr="00174B09">
        <w:rPr>
          <w:sz w:val="28"/>
          <w:szCs w:val="28"/>
        </w:rPr>
        <w:t>»;</w:t>
      </w:r>
    </w:p>
    <w:p w:rsidR="00984FC8" w:rsidRPr="00174B09" w:rsidRDefault="00984FC8" w:rsidP="00174B09">
      <w:pPr>
        <w:suppressAutoHyphens/>
        <w:jc w:val="both"/>
        <w:rPr>
          <w:sz w:val="28"/>
          <w:szCs w:val="28"/>
        </w:rPr>
      </w:pPr>
      <w:r w:rsidRPr="00174B09">
        <w:rPr>
          <w:sz w:val="28"/>
          <w:szCs w:val="28"/>
        </w:rPr>
        <w:t>- Постановление №</w:t>
      </w:r>
      <w:r w:rsidR="00FD089C">
        <w:rPr>
          <w:sz w:val="28"/>
          <w:szCs w:val="28"/>
        </w:rPr>
        <w:t>12</w:t>
      </w:r>
      <w:r w:rsidRPr="00174B09">
        <w:rPr>
          <w:sz w:val="28"/>
          <w:szCs w:val="28"/>
        </w:rPr>
        <w:t xml:space="preserve"> от </w:t>
      </w:r>
      <w:r w:rsidR="00FD089C">
        <w:rPr>
          <w:sz w:val="28"/>
          <w:szCs w:val="28"/>
        </w:rPr>
        <w:t>01</w:t>
      </w:r>
      <w:r w:rsidRPr="00174B09">
        <w:rPr>
          <w:sz w:val="28"/>
          <w:szCs w:val="28"/>
        </w:rPr>
        <w:t>.04.20</w:t>
      </w:r>
      <w:r w:rsidR="00FD089C">
        <w:rPr>
          <w:sz w:val="28"/>
          <w:szCs w:val="28"/>
        </w:rPr>
        <w:t>20</w:t>
      </w:r>
      <w:r w:rsidRPr="00174B09">
        <w:rPr>
          <w:sz w:val="28"/>
          <w:szCs w:val="28"/>
        </w:rPr>
        <w:t xml:space="preserve"> г. «</w:t>
      </w:r>
      <w:r w:rsidR="00174B09" w:rsidRPr="00174B09">
        <w:rPr>
          <w:kern w:val="2"/>
          <w:sz w:val="28"/>
          <w:szCs w:val="28"/>
          <w:lang w:eastAsia="ar-SA"/>
        </w:rPr>
        <w:t xml:space="preserve">Об утверждении </w:t>
      </w:r>
      <w:proofErr w:type="gramStart"/>
      <w:r w:rsidR="00174B09" w:rsidRPr="00174B09">
        <w:rPr>
          <w:kern w:val="2"/>
          <w:sz w:val="28"/>
          <w:szCs w:val="28"/>
          <w:lang w:eastAsia="ar-SA"/>
        </w:rPr>
        <w:t>Программы профилактики нарушений обязательных требований муниципального контроля</w:t>
      </w:r>
      <w:proofErr w:type="gramEnd"/>
      <w:r w:rsidR="00174B09" w:rsidRPr="00174B09">
        <w:rPr>
          <w:kern w:val="2"/>
          <w:sz w:val="28"/>
          <w:szCs w:val="28"/>
          <w:lang w:eastAsia="ar-SA"/>
        </w:rPr>
        <w:t xml:space="preserve"> в области торговой деятельности, осуществляемого администрацией </w:t>
      </w:r>
      <w:r w:rsidR="00F6721B">
        <w:rPr>
          <w:kern w:val="2"/>
          <w:sz w:val="28"/>
          <w:szCs w:val="28"/>
          <w:lang w:eastAsia="ar-SA"/>
        </w:rPr>
        <w:t>Алешковского</w:t>
      </w:r>
      <w:r w:rsidR="00174B09" w:rsidRPr="00174B09">
        <w:rPr>
          <w:kern w:val="2"/>
          <w:sz w:val="28"/>
          <w:szCs w:val="28"/>
          <w:lang w:eastAsia="ar-SA"/>
        </w:rPr>
        <w:t xml:space="preserve"> сельского поселения Терновского муниципального района</w:t>
      </w:r>
      <w:r w:rsidR="00174B09">
        <w:rPr>
          <w:kern w:val="2"/>
          <w:sz w:val="28"/>
          <w:szCs w:val="28"/>
          <w:lang w:eastAsia="ar-SA"/>
        </w:rPr>
        <w:t xml:space="preserve"> </w:t>
      </w:r>
      <w:r w:rsidR="00FD089C">
        <w:rPr>
          <w:kern w:val="2"/>
          <w:sz w:val="28"/>
          <w:szCs w:val="28"/>
          <w:lang w:eastAsia="ar-SA"/>
        </w:rPr>
        <w:t>на 2020</w:t>
      </w:r>
      <w:r w:rsidR="00174B09" w:rsidRPr="00174B09">
        <w:rPr>
          <w:kern w:val="2"/>
          <w:sz w:val="28"/>
          <w:szCs w:val="28"/>
          <w:lang w:eastAsia="ar-SA"/>
        </w:rPr>
        <w:t xml:space="preserve"> год и плановый период 202</w:t>
      </w:r>
      <w:r w:rsidR="00FD089C">
        <w:rPr>
          <w:kern w:val="2"/>
          <w:sz w:val="28"/>
          <w:szCs w:val="28"/>
          <w:lang w:eastAsia="ar-SA"/>
        </w:rPr>
        <w:t>1</w:t>
      </w:r>
      <w:r w:rsidR="00174B09" w:rsidRPr="00174B09">
        <w:rPr>
          <w:kern w:val="2"/>
          <w:sz w:val="28"/>
          <w:szCs w:val="28"/>
          <w:lang w:eastAsia="ar-SA"/>
        </w:rPr>
        <w:t>-202</w:t>
      </w:r>
      <w:r w:rsidR="00FD089C">
        <w:rPr>
          <w:kern w:val="2"/>
          <w:sz w:val="28"/>
          <w:szCs w:val="28"/>
          <w:lang w:eastAsia="ar-SA"/>
        </w:rPr>
        <w:t>2</w:t>
      </w:r>
      <w:r w:rsidR="00174B09" w:rsidRPr="00174B09">
        <w:rPr>
          <w:kern w:val="2"/>
          <w:sz w:val="28"/>
          <w:szCs w:val="28"/>
          <w:lang w:eastAsia="ar-SA"/>
        </w:rPr>
        <w:t xml:space="preserve"> годов</w:t>
      </w:r>
      <w:r w:rsidRPr="00174B09">
        <w:rPr>
          <w:sz w:val="28"/>
          <w:szCs w:val="28"/>
        </w:rPr>
        <w:t>».</w:t>
      </w:r>
    </w:p>
    <w:p w:rsidR="009E35D4" w:rsidRPr="00174B09" w:rsidRDefault="00174B09" w:rsidP="00174B09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="009E35D4" w:rsidRPr="00174B09">
        <w:rPr>
          <w:sz w:val="28"/>
          <w:szCs w:val="28"/>
        </w:rPr>
        <w:t xml:space="preserve">Постановление подлежит обнародованию и  размещению на официальном сайте администрации </w:t>
      </w:r>
      <w:r w:rsidR="00F6721B">
        <w:rPr>
          <w:sz w:val="28"/>
          <w:szCs w:val="28"/>
        </w:rPr>
        <w:t>Алешковского</w:t>
      </w:r>
      <w:r w:rsidR="009E35D4" w:rsidRPr="00174B09">
        <w:rPr>
          <w:sz w:val="28"/>
          <w:szCs w:val="28"/>
        </w:rPr>
        <w:t xml:space="preserve"> сельского поселения Терновского муниципального района.</w:t>
      </w:r>
    </w:p>
    <w:p w:rsidR="009E35D4" w:rsidRPr="00CC3AB6" w:rsidRDefault="009E35D4" w:rsidP="00CC3AB6">
      <w:pPr>
        <w:pStyle w:val="a3"/>
        <w:numPr>
          <w:ilvl w:val="0"/>
          <w:numId w:val="26"/>
        </w:numPr>
        <w:tabs>
          <w:tab w:val="left" w:pos="993"/>
        </w:tabs>
        <w:suppressAutoHyphens/>
        <w:ind w:hanging="153"/>
        <w:jc w:val="both"/>
        <w:rPr>
          <w:kern w:val="2"/>
          <w:sz w:val="28"/>
          <w:szCs w:val="28"/>
          <w:lang w:eastAsia="ar-SA"/>
        </w:rPr>
      </w:pPr>
      <w:r w:rsidRPr="00CC3AB6">
        <w:rPr>
          <w:rFonts w:eastAsia="Arial"/>
          <w:kern w:val="2"/>
          <w:sz w:val="28"/>
          <w:szCs w:val="28"/>
          <w:lang w:eastAsia="ar-SA"/>
        </w:rPr>
        <w:t xml:space="preserve">Настоящее постановление вступает в силу после его  обнародования. </w:t>
      </w:r>
    </w:p>
    <w:p w:rsidR="009E35D4" w:rsidRPr="00CC3AB6" w:rsidRDefault="009E35D4" w:rsidP="00CC3AB6">
      <w:pPr>
        <w:pStyle w:val="a3"/>
        <w:numPr>
          <w:ilvl w:val="0"/>
          <w:numId w:val="26"/>
        </w:numPr>
        <w:tabs>
          <w:tab w:val="left" w:pos="567"/>
          <w:tab w:val="left" w:pos="851"/>
          <w:tab w:val="left" w:pos="993"/>
        </w:tabs>
        <w:suppressAutoHyphens/>
        <w:ind w:left="0" w:firstLine="567"/>
        <w:jc w:val="both"/>
        <w:rPr>
          <w:kern w:val="2"/>
          <w:sz w:val="28"/>
          <w:szCs w:val="28"/>
          <w:lang w:eastAsia="ar-SA"/>
        </w:rPr>
      </w:pPr>
      <w:proofErr w:type="gramStart"/>
      <w:r w:rsidRPr="00CC3AB6">
        <w:rPr>
          <w:kern w:val="2"/>
          <w:sz w:val="28"/>
          <w:szCs w:val="28"/>
          <w:lang w:eastAsia="ar-SA"/>
        </w:rPr>
        <w:t>Контроль за</w:t>
      </w:r>
      <w:proofErr w:type="gramEnd"/>
      <w:r w:rsidRPr="00CC3AB6">
        <w:rPr>
          <w:kern w:val="2"/>
          <w:sz w:val="28"/>
          <w:szCs w:val="28"/>
          <w:lang w:eastAsia="ar-SA"/>
        </w:rPr>
        <w:t xml:space="preserve"> исполнением настоящего постановления оставляю за</w:t>
      </w:r>
      <w:r w:rsidRPr="00CC3AB6">
        <w:rPr>
          <w:rFonts w:ascii="Arial" w:hAnsi="Arial" w:cs="Arial"/>
          <w:kern w:val="2"/>
          <w:lang w:eastAsia="ar-SA"/>
        </w:rPr>
        <w:t xml:space="preserve"> </w:t>
      </w:r>
      <w:r w:rsidRPr="00CC3AB6">
        <w:rPr>
          <w:kern w:val="2"/>
          <w:sz w:val="28"/>
          <w:szCs w:val="28"/>
          <w:lang w:eastAsia="ar-SA"/>
        </w:rPr>
        <w:t>собой.</w:t>
      </w:r>
    </w:p>
    <w:p w:rsidR="009E35D4" w:rsidRPr="00615451" w:rsidRDefault="009E35D4" w:rsidP="009E35D4">
      <w:pPr>
        <w:tabs>
          <w:tab w:val="right" w:pos="9355"/>
        </w:tabs>
        <w:rPr>
          <w:sz w:val="28"/>
          <w:szCs w:val="28"/>
        </w:rPr>
      </w:pPr>
    </w:p>
    <w:p w:rsidR="009E35D4" w:rsidRPr="00615451" w:rsidRDefault="009E35D4" w:rsidP="009E35D4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  <w:r w:rsidRPr="00615451">
        <w:rPr>
          <w:rFonts w:ascii="Times New Roman" w:hAnsi="Times New Roman"/>
          <w:b/>
          <w:sz w:val="28"/>
          <w:szCs w:val="28"/>
        </w:rPr>
        <w:t xml:space="preserve">Глава </w:t>
      </w:r>
      <w:r w:rsidR="00F6721B">
        <w:rPr>
          <w:rFonts w:ascii="Times New Roman" w:hAnsi="Times New Roman"/>
          <w:b/>
          <w:sz w:val="28"/>
          <w:szCs w:val="28"/>
        </w:rPr>
        <w:t>Алешковского</w:t>
      </w:r>
    </w:p>
    <w:p w:rsidR="009E35D4" w:rsidRPr="00615451" w:rsidRDefault="009E35D4" w:rsidP="009E35D4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  <w:r w:rsidRPr="00615451">
        <w:rPr>
          <w:rFonts w:ascii="Times New Roman" w:hAnsi="Times New Roman"/>
          <w:b/>
          <w:sz w:val="28"/>
          <w:szCs w:val="28"/>
        </w:rPr>
        <w:t xml:space="preserve">сельского поселения                                        </w:t>
      </w:r>
      <w:r w:rsidR="00CC3AB6">
        <w:rPr>
          <w:rFonts w:ascii="Times New Roman" w:hAnsi="Times New Roman"/>
          <w:b/>
          <w:sz w:val="28"/>
          <w:szCs w:val="28"/>
        </w:rPr>
        <w:t xml:space="preserve">          </w:t>
      </w:r>
      <w:r w:rsidRPr="00615451">
        <w:rPr>
          <w:rFonts w:ascii="Times New Roman" w:hAnsi="Times New Roman"/>
          <w:b/>
          <w:sz w:val="28"/>
          <w:szCs w:val="28"/>
        </w:rPr>
        <w:t xml:space="preserve">     </w:t>
      </w:r>
      <w:r w:rsidR="00151303">
        <w:rPr>
          <w:rFonts w:ascii="Times New Roman" w:hAnsi="Times New Roman"/>
          <w:b/>
          <w:sz w:val="28"/>
          <w:szCs w:val="28"/>
        </w:rPr>
        <w:t>Н.А. Савельева</w:t>
      </w:r>
    </w:p>
    <w:p w:rsidR="009E35D4" w:rsidRPr="00615451" w:rsidRDefault="009E35D4" w:rsidP="009E35D4">
      <w:pPr>
        <w:pStyle w:val="ab"/>
        <w:jc w:val="both"/>
        <w:rPr>
          <w:rFonts w:ascii="Times New Roman" w:hAnsi="Times New Roman"/>
          <w:b/>
          <w:sz w:val="28"/>
          <w:szCs w:val="28"/>
        </w:rPr>
      </w:pPr>
    </w:p>
    <w:p w:rsidR="009E35D4" w:rsidRDefault="009E35D4" w:rsidP="009E35D4">
      <w:pPr>
        <w:pStyle w:val="ConsPlusNormal"/>
        <w:ind w:left="795"/>
        <w:jc w:val="right"/>
        <w:rPr>
          <w:rFonts w:ascii="Times New Roman" w:hAnsi="Times New Roman" w:cs="Times New Roman"/>
          <w:sz w:val="24"/>
          <w:szCs w:val="24"/>
        </w:rPr>
      </w:pPr>
    </w:p>
    <w:p w:rsidR="00CC3AB6" w:rsidRDefault="00CC3AB6" w:rsidP="009E35D4">
      <w:pPr>
        <w:pStyle w:val="ConsPlusNormal"/>
        <w:ind w:left="795"/>
        <w:jc w:val="right"/>
        <w:rPr>
          <w:rFonts w:ascii="Times New Roman" w:hAnsi="Times New Roman" w:cs="Times New Roman"/>
          <w:sz w:val="24"/>
          <w:szCs w:val="24"/>
        </w:rPr>
      </w:pPr>
    </w:p>
    <w:p w:rsidR="00CC3AB6" w:rsidRDefault="00CC3AB6" w:rsidP="009E35D4">
      <w:pPr>
        <w:pStyle w:val="ConsPlusNormal"/>
        <w:ind w:left="795"/>
        <w:jc w:val="right"/>
        <w:rPr>
          <w:rFonts w:ascii="Times New Roman" w:hAnsi="Times New Roman" w:cs="Times New Roman"/>
          <w:sz w:val="24"/>
          <w:szCs w:val="24"/>
        </w:rPr>
      </w:pPr>
    </w:p>
    <w:p w:rsidR="00CC3AB6" w:rsidRDefault="00CC3AB6" w:rsidP="009E35D4">
      <w:pPr>
        <w:pStyle w:val="ConsPlusNormal"/>
        <w:ind w:left="795"/>
        <w:jc w:val="right"/>
        <w:rPr>
          <w:rFonts w:ascii="Times New Roman" w:hAnsi="Times New Roman" w:cs="Times New Roman"/>
          <w:sz w:val="24"/>
          <w:szCs w:val="24"/>
        </w:rPr>
      </w:pPr>
    </w:p>
    <w:p w:rsidR="00CC3AB6" w:rsidRDefault="00CC3AB6" w:rsidP="009E35D4">
      <w:pPr>
        <w:pStyle w:val="ConsPlusNormal"/>
        <w:ind w:left="795"/>
        <w:jc w:val="right"/>
        <w:rPr>
          <w:rFonts w:ascii="Times New Roman" w:hAnsi="Times New Roman" w:cs="Times New Roman"/>
          <w:sz w:val="24"/>
          <w:szCs w:val="24"/>
        </w:rPr>
      </w:pPr>
    </w:p>
    <w:p w:rsidR="00CC3AB6" w:rsidRDefault="00CC3AB6" w:rsidP="009E35D4">
      <w:pPr>
        <w:pStyle w:val="ConsPlusNormal"/>
        <w:ind w:left="795"/>
        <w:jc w:val="right"/>
        <w:rPr>
          <w:rFonts w:ascii="Times New Roman" w:hAnsi="Times New Roman" w:cs="Times New Roman"/>
          <w:sz w:val="24"/>
          <w:szCs w:val="24"/>
        </w:rPr>
      </w:pPr>
    </w:p>
    <w:p w:rsidR="00CC3AB6" w:rsidRDefault="00CC3AB6" w:rsidP="009E35D4">
      <w:pPr>
        <w:pStyle w:val="ConsPlusNormal"/>
        <w:ind w:left="795"/>
        <w:jc w:val="right"/>
        <w:rPr>
          <w:rFonts w:ascii="Times New Roman" w:hAnsi="Times New Roman" w:cs="Times New Roman"/>
          <w:sz w:val="24"/>
          <w:szCs w:val="24"/>
        </w:rPr>
      </w:pPr>
    </w:p>
    <w:p w:rsidR="00CC3AB6" w:rsidRDefault="00CC3AB6" w:rsidP="009E35D4">
      <w:pPr>
        <w:pStyle w:val="ConsPlusNormal"/>
        <w:ind w:left="795"/>
        <w:jc w:val="right"/>
        <w:rPr>
          <w:rFonts w:ascii="Times New Roman" w:hAnsi="Times New Roman" w:cs="Times New Roman"/>
          <w:sz w:val="24"/>
          <w:szCs w:val="24"/>
        </w:rPr>
      </w:pPr>
    </w:p>
    <w:p w:rsidR="00CC3AB6" w:rsidRDefault="00CC3AB6" w:rsidP="009E35D4">
      <w:pPr>
        <w:pStyle w:val="ConsPlusNormal"/>
        <w:ind w:left="795"/>
        <w:jc w:val="right"/>
        <w:rPr>
          <w:rFonts w:ascii="Times New Roman" w:hAnsi="Times New Roman" w:cs="Times New Roman"/>
          <w:sz w:val="24"/>
          <w:szCs w:val="24"/>
        </w:rPr>
      </w:pPr>
    </w:p>
    <w:p w:rsidR="00CC3AB6" w:rsidRDefault="00CC3AB6" w:rsidP="009E35D4">
      <w:pPr>
        <w:pStyle w:val="ConsPlusNormal"/>
        <w:ind w:left="795"/>
        <w:jc w:val="right"/>
        <w:rPr>
          <w:rFonts w:ascii="Times New Roman" w:hAnsi="Times New Roman" w:cs="Times New Roman"/>
          <w:sz w:val="24"/>
          <w:szCs w:val="24"/>
        </w:rPr>
      </w:pPr>
    </w:p>
    <w:p w:rsidR="00CC3AB6" w:rsidRDefault="00CC3AB6" w:rsidP="009E35D4">
      <w:pPr>
        <w:pStyle w:val="ConsPlusNormal"/>
        <w:ind w:left="795"/>
        <w:jc w:val="right"/>
        <w:rPr>
          <w:rFonts w:ascii="Times New Roman" w:hAnsi="Times New Roman" w:cs="Times New Roman"/>
          <w:sz w:val="24"/>
          <w:szCs w:val="24"/>
        </w:rPr>
      </w:pPr>
    </w:p>
    <w:p w:rsidR="00CC3AB6" w:rsidRDefault="00CC3AB6" w:rsidP="009E35D4">
      <w:pPr>
        <w:pStyle w:val="ConsPlusNormal"/>
        <w:ind w:left="795"/>
        <w:jc w:val="right"/>
        <w:rPr>
          <w:rFonts w:ascii="Times New Roman" w:hAnsi="Times New Roman" w:cs="Times New Roman"/>
          <w:sz w:val="24"/>
          <w:szCs w:val="24"/>
        </w:rPr>
      </w:pPr>
    </w:p>
    <w:p w:rsidR="00CC3AB6" w:rsidRDefault="00CC3AB6" w:rsidP="009E35D4">
      <w:pPr>
        <w:pStyle w:val="ConsPlusNormal"/>
        <w:ind w:left="795"/>
        <w:jc w:val="right"/>
        <w:rPr>
          <w:rFonts w:ascii="Times New Roman" w:hAnsi="Times New Roman" w:cs="Times New Roman"/>
          <w:sz w:val="24"/>
          <w:szCs w:val="24"/>
        </w:rPr>
      </w:pPr>
    </w:p>
    <w:p w:rsidR="00CC3AB6" w:rsidRDefault="00CC3AB6" w:rsidP="009E35D4">
      <w:pPr>
        <w:pStyle w:val="ConsPlusNormal"/>
        <w:ind w:left="795"/>
        <w:jc w:val="right"/>
        <w:rPr>
          <w:rFonts w:ascii="Times New Roman" w:hAnsi="Times New Roman" w:cs="Times New Roman"/>
          <w:sz w:val="24"/>
          <w:szCs w:val="24"/>
        </w:rPr>
      </w:pPr>
    </w:p>
    <w:p w:rsidR="00CC3AB6" w:rsidRDefault="00CC3AB6" w:rsidP="009E35D4">
      <w:pPr>
        <w:pStyle w:val="ConsPlusNormal"/>
        <w:ind w:left="795"/>
        <w:jc w:val="right"/>
        <w:rPr>
          <w:rFonts w:ascii="Times New Roman" w:hAnsi="Times New Roman" w:cs="Times New Roman"/>
          <w:sz w:val="24"/>
          <w:szCs w:val="24"/>
        </w:rPr>
      </w:pPr>
    </w:p>
    <w:p w:rsidR="00CC3AB6" w:rsidRDefault="00CC3AB6" w:rsidP="009E35D4">
      <w:pPr>
        <w:pStyle w:val="ConsPlusNormal"/>
        <w:ind w:left="795"/>
        <w:jc w:val="right"/>
        <w:rPr>
          <w:rFonts w:ascii="Times New Roman" w:hAnsi="Times New Roman" w:cs="Times New Roman"/>
          <w:sz w:val="24"/>
          <w:szCs w:val="24"/>
        </w:rPr>
      </w:pPr>
    </w:p>
    <w:p w:rsidR="00CC3AB6" w:rsidRDefault="00CC3AB6" w:rsidP="009E35D4">
      <w:pPr>
        <w:pStyle w:val="ConsPlusNormal"/>
        <w:ind w:left="795"/>
        <w:jc w:val="right"/>
        <w:rPr>
          <w:rFonts w:ascii="Times New Roman" w:hAnsi="Times New Roman" w:cs="Times New Roman"/>
          <w:sz w:val="24"/>
          <w:szCs w:val="24"/>
        </w:rPr>
      </w:pPr>
    </w:p>
    <w:p w:rsidR="00CC3AB6" w:rsidRDefault="00CC3AB6" w:rsidP="009E35D4">
      <w:pPr>
        <w:pStyle w:val="ConsPlusNormal"/>
        <w:ind w:left="795"/>
        <w:jc w:val="right"/>
        <w:rPr>
          <w:rFonts w:ascii="Times New Roman" w:hAnsi="Times New Roman" w:cs="Times New Roman"/>
          <w:sz w:val="24"/>
          <w:szCs w:val="24"/>
        </w:rPr>
      </w:pPr>
    </w:p>
    <w:p w:rsidR="00CC3AB6" w:rsidRDefault="00CC3AB6" w:rsidP="009E35D4">
      <w:pPr>
        <w:pStyle w:val="ConsPlusNormal"/>
        <w:ind w:left="795"/>
        <w:jc w:val="right"/>
        <w:rPr>
          <w:rFonts w:ascii="Times New Roman" w:hAnsi="Times New Roman" w:cs="Times New Roman"/>
          <w:sz w:val="24"/>
          <w:szCs w:val="24"/>
        </w:rPr>
      </w:pPr>
    </w:p>
    <w:p w:rsidR="00CC3AB6" w:rsidRDefault="00CC3AB6" w:rsidP="009E35D4">
      <w:pPr>
        <w:pStyle w:val="ConsPlusNormal"/>
        <w:ind w:left="795"/>
        <w:jc w:val="right"/>
        <w:rPr>
          <w:rFonts w:ascii="Times New Roman" w:hAnsi="Times New Roman" w:cs="Times New Roman"/>
          <w:sz w:val="24"/>
          <w:szCs w:val="24"/>
        </w:rPr>
      </w:pPr>
    </w:p>
    <w:p w:rsidR="00CC3AB6" w:rsidRDefault="00CC3AB6" w:rsidP="009E35D4">
      <w:pPr>
        <w:pStyle w:val="ConsPlusNormal"/>
        <w:ind w:left="795"/>
        <w:jc w:val="right"/>
        <w:rPr>
          <w:rFonts w:ascii="Times New Roman" w:hAnsi="Times New Roman" w:cs="Times New Roman"/>
          <w:sz w:val="24"/>
          <w:szCs w:val="24"/>
        </w:rPr>
      </w:pPr>
    </w:p>
    <w:p w:rsidR="00CC3AB6" w:rsidRDefault="00CC3AB6" w:rsidP="009E35D4">
      <w:pPr>
        <w:pStyle w:val="ConsPlusNormal"/>
        <w:ind w:left="795"/>
        <w:jc w:val="right"/>
        <w:rPr>
          <w:rFonts w:ascii="Times New Roman" w:hAnsi="Times New Roman" w:cs="Times New Roman"/>
          <w:sz w:val="24"/>
          <w:szCs w:val="24"/>
        </w:rPr>
      </w:pPr>
    </w:p>
    <w:p w:rsidR="00CC3AB6" w:rsidRDefault="00CC3AB6" w:rsidP="009E35D4">
      <w:pPr>
        <w:pStyle w:val="ConsPlusNormal"/>
        <w:ind w:left="795"/>
        <w:jc w:val="right"/>
        <w:rPr>
          <w:rFonts w:ascii="Times New Roman" w:hAnsi="Times New Roman" w:cs="Times New Roman"/>
          <w:sz w:val="24"/>
          <w:szCs w:val="24"/>
        </w:rPr>
      </w:pPr>
    </w:p>
    <w:p w:rsidR="00CC3AB6" w:rsidRDefault="00CC3AB6" w:rsidP="009E35D4">
      <w:pPr>
        <w:pStyle w:val="ConsPlusNormal"/>
        <w:ind w:left="795"/>
        <w:jc w:val="right"/>
        <w:rPr>
          <w:rFonts w:ascii="Times New Roman" w:hAnsi="Times New Roman" w:cs="Times New Roman"/>
          <w:sz w:val="24"/>
          <w:szCs w:val="24"/>
        </w:rPr>
      </w:pPr>
    </w:p>
    <w:p w:rsidR="00CC3AB6" w:rsidRDefault="00CC3AB6" w:rsidP="009E35D4">
      <w:pPr>
        <w:pStyle w:val="ConsPlusNormal"/>
        <w:ind w:left="795"/>
        <w:jc w:val="right"/>
        <w:rPr>
          <w:rFonts w:ascii="Times New Roman" w:hAnsi="Times New Roman" w:cs="Times New Roman"/>
          <w:sz w:val="24"/>
          <w:szCs w:val="24"/>
        </w:rPr>
      </w:pPr>
    </w:p>
    <w:p w:rsidR="00CC3AB6" w:rsidRDefault="00CC3AB6" w:rsidP="009E35D4">
      <w:pPr>
        <w:pStyle w:val="ConsPlusNormal"/>
        <w:ind w:left="795"/>
        <w:jc w:val="right"/>
        <w:rPr>
          <w:rFonts w:ascii="Times New Roman" w:hAnsi="Times New Roman" w:cs="Times New Roman"/>
          <w:sz w:val="24"/>
          <w:szCs w:val="24"/>
        </w:rPr>
      </w:pPr>
    </w:p>
    <w:p w:rsidR="00CC3AB6" w:rsidRDefault="00CC3AB6" w:rsidP="009E35D4">
      <w:pPr>
        <w:pStyle w:val="ConsPlusNormal"/>
        <w:ind w:left="795"/>
        <w:jc w:val="right"/>
        <w:rPr>
          <w:rFonts w:ascii="Times New Roman" w:hAnsi="Times New Roman" w:cs="Times New Roman"/>
          <w:sz w:val="24"/>
          <w:szCs w:val="24"/>
        </w:rPr>
      </w:pPr>
    </w:p>
    <w:p w:rsidR="00CC3AB6" w:rsidRDefault="00CC3AB6" w:rsidP="009E35D4">
      <w:pPr>
        <w:pStyle w:val="ConsPlusNormal"/>
        <w:ind w:left="795"/>
        <w:jc w:val="right"/>
        <w:rPr>
          <w:rFonts w:ascii="Times New Roman" w:hAnsi="Times New Roman" w:cs="Times New Roman"/>
          <w:sz w:val="24"/>
          <w:szCs w:val="24"/>
        </w:rPr>
      </w:pPr>
    </w:p>
    <w:p w:rsidR="00CC3AB6" w:rsidRDefault="00CC3AB6" w:rsidP="009E35D4">
      <w:pPr>
        <w:pStyle w:val="ConsPlusNormal"/>
        <w:ind w:left="795"/>
        <w:jc w:val="right"/>
        <w:rPr>
          <w:rFonts w:ascii="Times New Roman" w:hAnsi="Times New Roman" w:cs="Times New Roman"/>
          <w:sz w:val="24"/>
          <w:szCs w:val="24"/>
        </w:rPr>
      </w:pPr>
    </w:p>
    <w:p w:rsidR="00CC3AB6" w:rsidRDefault="00CC3AB6" w:rsidP="009E35D4">
      <w:pPr>
        <w:pStyle w:val="ConsPlusNormal"/>
        <w:ind w:left="795"/>
        <w:jc w:val="right"/>
        <w:rPr>
          <w:rFonts w:ascii="Times New Roman" w:hAnsi="Times New Roman" w:cs="Times New Roman"/>
          <w:sz w:val="24"/>
          <w:szCs w:val="24"/>
        </w:rPr>
      </w:pPr>
    </w:p>
    <w:p w:rsidR="00CC3AB6" w:rsidRDefault="00F275DC" w:rsidP="00F275DC">
      <w:pPr>
        <w:pStyle w:val="ConsPlusNormal"/>
        <w:tabs>
          <w:tab w:val="left" w:pos="6990"/>
        </w:tabs>
        <w:ind w:left="79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275DC" w:rsidRDefault="00F275DC" w:rsidP="00F275DC">
      <w:pPr>
        <w:pStyle w:val="ConsPlusNormal"/>
        <w:tabs>
          <w:tab w:val="left" w:pos="6990"/>
        </w:tabs>
        <w:ind w:left="795"/>
        <w:rPr>
          <w:rFonts w:ascii="Times New Roman" w:hAnsi="Times New Roman" w:cs="Times New Roman"/>
          <w:sz w:val="24"/>
          <w:szCs w:val="24"/>
        </w:rPr>
      </w:pPr>
    </w:p>
    <w:p w:rsidR="00F275DC" w:rsidRDefault="00F275DC" w:rsidP="00F275DC">
      <w:pPr>
        <w:pStyle w:val="ConsPlusNormal"/>
        <w:tabs>
          <w:tab w:val="left" w:pos="6990"/>
        </w:tabs>
        <w:ind w:left="795"/>
        <w:rPr>
          <w:rFonts w:ascii="Times New Roman" w:hAnsi="Times New Roman" w:cs="Times New Roman"/>
          <w:sz w:val="24"/>
          <w:szCs w:val="24"/>
        </w:rPr>
      </w:pPr>
    </w:p>
    <w:p w:rsidR="00F275DC" w:rsidRDefault="00F275DC" w:rsidP="00F275DC">
      <w:pPr>
        <w:pStyle w:val="ConsPlusNormal"/>
        <w:tabs>
          <w:tab w:val="left" w:pos="6990"/>
        </w:tabs>
        <w:ind w:left="795"/>
        <w:rPr>
          <w:rFonts w:ascii="Times New Roman" w:hAnsi="Times New Roman" w:cs="Times New Roman"/>
          <w:sz w:val="24"/>
          <w:szCs w:val="24"/>
        </w:rPr>
      </w:pPr>
    </w:p>
    <w:p w:rsidR="00F275DC" w:rsidRDefault="00F275DC" w:rsidP="00F275DC">
      <w:pPr>
        <w:pStyle w:val="ConsPlusNormal"/>
        <w:tabs>
          <w:tab w:val="left" w:pos="6990"/>
        </w:tabs>
        <w:ind w:left="795"/>
        <w:rPr>
          <w:rFonts w:ascii="Times New Roman" w:hAnsi="Times New Roman" w:cs="Times New Roman"/>
          <w:sz w:val="24"/>
          <w:szCs w:val="24"/>
        </w:rPr>
      </w:pPr>
    </w:p>
    <w:p w:rsidR="00F275DC" w:rsidRDefault="00F275DC" w:rsidP="00F275DC">
      <w:pPr>
        <w:pStyle w:val="ConsPlusNormal"/>
        <w:tabs>
          <w:tab w:val="left" w:pos="6990"/>
        </w:tabs>
        <w:ind w:left="795"/>
        <w:rPr>
          <w:rFonts w:ascii="Times New Roman" w:hAnsi="Times New Roman" w:cs="Times New Roman"/>
          <w:sz w:val="24"/>
          <w:szCs w:val="24"/>
        </w:rPr>
      </w:pPr>
    </w:p>
    <w:p w:rsidR="00F275DC" w:rsidRDefault="00F275DC" w:rsidP="00F275DC">
      <w:pPr>
        <w:pStyle w:val="ConsPlusNormal"/>
        <w:tabs>
          <w:tab w:val="left" w:pos="6990"/>
        </w:tabs>
        <w:ind w:left="795"/>
        <w:rPr>
          <w:rFonts w:ascii="Times New Roman" w:hAnsi="Times New Roman" w:cs="Times New Roman"/>
          <w:sz w:val="24"/>
          <w:szCs w:val="24"/>
        </w:rPr>
      </w:pPr>
    </w:p>
    <w:p w:rsidR="00F275DC" w:rsidRDefault="00F275DC" w:rsidP="00F275DC">
      <w:pPr>
        <w:pStyle w:val="ConsPlusNormal"/>
        <w:tabs>
          <w:tab w:val="left" w:pos="6990"/>
        </w:tabs>
        <w:ind w:left="795"/>
        <w:rPr>
          <w:rFonts w:ascii="Times New Roman" w:hAnsi="Times New Roman" w:cs="Times New Roman"/>
          <w:sz w:val="24"/>
          <w:szCs w:val="24"/>
        </w:rPr>
      </w:pPr>
    </w:p>
    <w:p w:rsidR="00F275DC" w:rsidRDefault="00F275DC" w:rsidP="00F275DC">
      <w:pPr>
        <w:pStyle w:val="ConsPlusNormal"/>
        <w:tabs>
          <w:tab w:val="left" w:pos="6990"/>
        </w:tabs>
        <w:ind w:left="795"/>
        <w:rPr>
          <w:rFonts w:ascii="Times New Roman" w:hAnsi="Times New Roman" w:cs="Times New Roman"/>
          <w:sz w:val="24"/>
          <w:szCs w:val="24"/>
        </w:rPr>
      </w:pPr>
    </w:p>
    <w:p w:rsidR="00CC3AB6" w:rsidRDefault="00CC3AB6" w:rsidP="009E35D4">
      <w:pPr>
        <w:pStyle w:val="ConsPlusNormal"/>
        <w:ind w:left="795"/>
        <w:jc w:val="right"/>
        <w:rPr>
          <w:rFonts w:ascii="Times New Roman" w:hAnsi="Times New Roman" w:cs="Times New Roman"/>
          <w:sz w:val="24"/>
          <w:szCs w:val="24"/>
        </w:rPr>
      </w:pPr>
    </w:p>
    <w:p w:rsidR="00C72823" w:rsidRDefault="00C72823" w:rsidP="009E35D4">
      <w:pPr>
        <w:pStyle w:val="ConsPlusNormal"/>
        <w:ind w:left="795"/>
        <w:jc w:val="right"/>
        <w:rPr>
          <w:rFonts w:ascii="Times New Roman" w:hAnsi="Times New Roman" w:cs="Times New Roman"/>
          <w:sz w:val="24"/>
          <w:szCs w:val="24"/>
        </w:rPr>
      </w:pPr>
    </w:p>
    <w:p w:rsidR="00C72823" w:rsidRDefault="00C72823" w:rsidP="009E35D4">
      <w:pPr>
        <w:pStyle w:val="ConsPlusNormal"/>
        <w:ind w:left="795"/>
        <w:jc w:val="right"/>
        <w:rPr>
          <w:rFonts w:ascii="Times New Roman" w:hAnsi="Times New Roman" w:cs="Times New Roman"/>
          <w:sz w:val="24"/>
          <w:szCs w:val="24"/>
        </w:rPr>
      </w:pPr>
    </w:p>
    <w:p w:rsidR="009E35D4" w:rsidRPr="00615451" w:rsidRDefault="009E35D4" w:rsidP="009E35D4">
      <w:pPr>
        <w:pStyle w:val="ConsPlusNormal"/>
        <w:ind w:left="795"/>
        <w:jc w:val="right"/>
        <w:rPr>
          <w:rFonts w:ascii="Times New Roman" w:hAnsi="Times New Roman" w:cs="Times New Roman"/>
          <w:sz w:val="24"/>
          <w:szCs w:val="24"/>
        </w:rPr>
      </w:pPr>
      <w:r w:rsidRPr="00615451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9E35D4" w:rsidRPr="00615451" w:rsidRDefault="009E35D4" w:rsidP="009E35D4">
      <w:pPr>
        <w:pStyle w:val="ConsPlusNormal"/>
        <w:ind w:left="435"/>
        <w:jc w:val="right"/>
        <w:rPr>
          <w:rFonts w:ascii="Times New Roman" w:hAnsi="Times New Roman" w:cs="Times New Roman"/>
          <w:sz w:val="24"/>
          <w:szCs w:val="24"/>
        </w:rPr>
      </w:pPr>
      <w:r w:rsidRPr="00615451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9E35D4" w:rsidRPr="00615451" w:rsidRDefault="00F6721B" w:rsidP="009E35D4">
      <w:pPr>
        <w:pStyle w:val="ConsPlusNormal"/>
        <w:ind w:left="43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Алешковского</w:t>
      </w:r>
      <w:r w:rsidR="009E35D4" w:rsidRPr="0061545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9E35D4" w:rsidRPr="00615451" w:rsidRDefault="009E35D4" w:rsidP="009E35D4">
      <w:pPr>
        <w:pStyle w:val="ConsPlusNormal"/>
        <w:ind w:left="43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151303">
        <w:rPr>
          <w:rFonts w:ascii="Times New Roman" w:hAnsi="Times New Roman" w:cs="Times New Roman"/>
          <w:sz w:val="24"/>
          <w:szCs w:val="24"/>
        </w:rPr>
        <w:t>23</w:t>
      </w:r>
      <w:r w:rsidR="00CC3AB6">
        <w:rPr>
          <w:rFonts w:ascii="Times New Roman" w:hAnsi="Times New Roman" w:cs="Times New Roman"/>
          <w:sz w:val="24"/>
          <w:szCs w:val="24"/>
        </w:rPr>
        <w:t xml:space="preserve"> декабря 2020</w:t>
      </w:r>
      <w:r w:rsidRPr="00615451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151303">
        <w:rPr>
          <w:rFonts w:ascii="Times New Roman" w:hAnsi="Times New Roman" w:cs="Times New Roman"/>
          <w:sz w:val="24"/>
          <w:szCs w:val="24"/>
        </w:rPr>
        <w:t>58</w:t>
      </w:r>
    </w:p>
    <w:p w:rsidR="00FA7484" w:rsidRDefault="00CC0B3A" w:rsidP="001356E4">
      <w:pPr>
        <w:tabs>
          <w:tab w:val="left" w:pos="738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r w:rsidR="001356E4">
        <w:rPr>
          <w:sz w:val="28"/>
          <w:szCs w:val="28"/>
        </w:rPr>
        <w:tab/>
      </w:r>
    </w:p>
    <w:p w:rsidR="008A2D57" w:rsidRDefault="003054A3" w:rsidP="006A380D">
      <w:pPr>
        <w:suppressAutoHyphens/>
        <w:ind w:firstLine="708"/>
        <w:jc w:val="center"/>
        <w:rPr>
          <w:b/>
          <w:kern w:val="2"/>
          <w:sz w:val="28"/>
          <w:szCs w:val="28"/>
          <w:lang w:eastAsia="ar-SA"/>
        </w:rPr>
      </w:pPr>
      <w:r>
        <w:rPr>
          <w:b/>
          <w:kern w:val="2"/>
          <w:sz w:val="28"/>
          <w:szCs w:val="28"/>
          <w:lang w:eastAsia="ar-SA"/>
        </w:rPr>
        <w:t>Программа</w:t>
      </w:r>
      <w:r w:rsidR="00FA7484" w:rsidRPr="00FA7484">
        <w:rPr>
          <w:b/>
          <w:kern w:val="2"/>
          <w:sz w:val="28"/>
          <w:szCs w:val="28"/>
          <w:lang w:eastAsia="ar-SA"/>
        </w:rPr>
        <w:t xml:space="preserve"> профилактики нарушений</w:t>
      </w:r>
      <w:r w:rsidR="008A2D57">
        <w:rPr>
          <w:b/>
          <w:kern w:val="2"/>
          <w:sz w:val="28"/>
          <w:szCs w:val="28"/>
          <w:lang w:eastAsia="ar-SA"/>
        </w:rPr>
        <w:t xml:space="preserve"> обязательных тре</w:t>
      </w:r>
      <w:r w:rsidR="00CA1F6F">
        <w:rPr>
          <w:b/>
          <w:kern w:val="2"/>
          <w:sz w:val="28"/>
          <w:szCs w:val="28"/>
          <w:lang w:eastAsia="ar-SA"/>
        </w:rPr>
        <w:t xml:space="preserve">бований муниципального контроля </w:t>
      </w:r>
      <w:r w:rsidR="008A2D57">
        <w:rPr>
          <w:b/>
          <w:kern w:val="2"/>
          <w:sz w:val="28"/>
          <w:szCs w:val="28"/>
          <w:lang w:eastAsia="ar-SA"/>
        </w:rPr>
        <w:t>осуществляемого администрацией</w:t>
      </w:r>
    </w:p>
    <w:p w:rsidR="008A2D57" w:rsidRDefault="00F6721B" w:rsidP="006A380D">
      <w:pPr>
        <w:suppressAutoHyphens/>
        <w:ind w:firstLine="708"/>
        <w:jc w:val="center"/>
        <w:rPr>
          <w:b/>
          <w:kern w:val="2"/>
          <w:sz w:val="28"/>
          <w:szCs w:val="28"/>
          <w:lang w:eastAsia="ar-SA"/>
        </w:rPr>
      </w:pPr>
      <w:r>
        <w:rPr>
          <w:b/>
          <w:kern w:val="2"/>
          <w:sz w:val="28"/>
          <w:szCs w:val="28"/>
          <w:lang w:eastAsia="ar-SA"/>
        </w:rPr>
        <w:t>Алешковского</w:t>
      </w:r>
      <w:r w:rsidR="00CA1F6F">
        <w:rPr>
          <w:b/>
          <w:kern w:val="2"/>
          <w:sz w:val="28"/>
          <w:szCs w:val="28"/>
          <w:lang w:eastAsia="ar-SA"/>
        </w:rPr>
        <w:t xml:space="preserve"> сельского поселения</w:t>
      </w:r>
      <w:r w:rsidR="00CC3AB6">
        <w:rPr>
          <w:b/>
          <w:kern w:val="2"/>
          <w:sz w:val="28"/>
          <w:szCs w:val="28"/>
          <w:lang w:eastAsia="ar-SA"/>
        </w:rPr>
        <w:t xml:space="preserve"> Терновского муниципального района </w:t>
      </w:r>
      <w:r w:rsidR="00CA1F6F">
        <w:rPr>
          <w:b/>
          <w:kern w:val="2"/>
          <w:sz w:val="28"/>
          <w:szCs w:val="28"/>
          <w:lang w:eastAsia="ar-SA"/>
        </w:rPr>
        <w:t xml:space="preserve"> на 2021</w:t>
      </w:r>
      <w:r w:rsidR="008A2D57">
        <w:rPr>
          <w:b/>
          <w:kern w:val="2"/>
          <w:sz w:val="28"/>
          <w:szCs w:val="28"/>
          <w:lang w:eastAsia="ar-SA"/>
        </w:rPr>
        <w:t xml:space="preserve"> год и плановый период</w:t>
      </w:r>
    </w:p>
    <w:p w:rsidR="008A2D57" w:rsidRDefault="00CA1F6F" w:rsidP="006A380D">
      <w:pPr>
        <w:suppressAutoHyphens/>
        <w:ind w:firstLine="708"/>
        <w:jc w:val="center"/>
        <w:rPr>
          <w:b/>
          <w:kern w:val="2"/>
          <w:sz w:val="28"/>
          <w:szCs w:val="28"/>
          <w:lang w:eastAsia="ar-SA"/>
        </w:rPr>
      </w:pPr>
      <w:r>
        <w:rPr>
          <w:b/>
          <w:kern w:val="2"/>
          <w:sz w:val="28"/>
          <w:szCs w:val="28"/>
          <w:lang w:eastAsia="ar-SA"/>
        </w:rPr>
        <w:t>2022-2023</w:t>
      </w:r>
      <w:r w:rsidR="008A2D57">
        <w:rPr>
          <w:b/>
          <w:kern w:val="2"/>
          <w:sz w:val="28"/>
          <w:szCs w:val="28"/>
          <w:lang w:eastAsia="ar-SA"/>
        </w:rPr>
        <w:t xml:space="preserve"> годов.</w:t>
      </w:r>
    </w:p>
    <w:p w:rsidR="00E63462" w:rsidRDefault="00E63462" w:rsidP="007B2293">
      <w:pPr>
        <w:suppressAutoHyphens/>
        <w:ind w:firstLine="708"/>
        <w:jc w:val="center"/>
        <w:rPr>
          <w:b/>
          <w:kern w:val="2"/>
          <w:sz w:val="28"/>
          <w:szCs w:val="28"/>
          <w:lang w:eastAsia="ar-SA"/>
        </w:rPr>
      </w:pPr>
    </w:p>
    <w:p w:rsidR="003054A3" w:rsidRPr="00FA7484" w:rsidRDefault="003054A3" w:rsidP="007B2293">
      <w:pPr>
        <w:suppressAutoHyphens/>
        <w:ind w:firstLine="708"/>
        <w:jc w:val="center"/>
        <w:rPr>
          <w:b/>
          <w:kern w:val="2"/>
          <w:sz w:val="28"/>
          <w:szCs w:val="28"/>
          <w:lang w:eastAsia="ar-SA"/>
        </w:rPr>
      </w:pPr>
      <w:r>
        <w:rPr>
          <w:b/>
          <w:kern w:val="2"/>
          <w:sz w:val="28"/>
          <w:szCs w:val="28"/>
          <w:lang w:eastAsia="ar-SA"/>
        </w:rPr>
        <w:t>Паспорт программы</w:t>
      </w:r>
    </w:p>
    <w:tbl>
      <w:tblPr>
        <w:tblStyle w:val="a4"/>
        <w:tblW w:w="9806" w:type="dxa"/>
        <w:tblLook w:val="04A0" w:firstRow="1" w:lastRow="0" w:firstColumn="1" w:lastColumn="0" w:noHBand="0" w:noVBand="1"/>
      </w:tblPr>
      <w:tblGrid>
        <w:gridCol w:w="3936"/>
        <w:gridCol w:w="5870"/>
      </w:tblGrid>
      <w:tr w:rsidR="008A2D57" w:rsidTr="001356E4">
        <w:tc>
          <w:tcPr>
            <w:tcW w:w="3936" w:type="dxa"/>
          </w:tcPr>
          <w:p w:rsidR="008A2D57" w:rsidRPr="007B2293" w:rsidRDefault="008A2D57" w:rsidP="00613BD3">
            <w:pPr>
              <w:tabs>
                <w:tab w:val="left" w:pos="7371"/>
              </w:tabs>
              <w:suppressAutoHyphens/>
              <w:jc w:val="center"/>
              <w:rPr>
                <w:kern w:val="2"/>
                <w:sz w:val="28"/>
                <w:szCs w:val="28"/>
                <w:lang w:eastAsia="ar-SA"/>
              </w:rPr>
            </w:pPr>
            <w:r w:rsidRPr="007B2293">
              <w:rPr>
                <w:kern w:val="2"/>
                <w:sz w:val="28"/>
                <w:szCs w:val="28"/>
                <w:lang w:eastAsia="ar-SA"/>
              </w:rPr>
              <w:t>Наименование программы</w:t>
            </w:r>
          </w:p>
        </w:tc>
        <w:tc>
          <w:tcPr>
            <w:tcW w:w="5870" w:type="dxa"/>
          </w:tcPr>
          <w:p w:rsidR="008A2D57" w:rsidRPr="007B2293" w:rsidRDefault="00500462" w:rsidP="00CC3AB6">
            <w:pPr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>Программа</w:t>
            </w:r>
            <w:r w:rsidR="007B2293" w:rsidRPr="007B2293">
              <w:rPr>
                <w:kern w:val="2"/>
                <w:sz w:val="28"/>
                <w:szCs w:val="28"/>
                <w:lang w:eastAsia="ar-SA"/>
              </w:rPr>
              <w:t xml:space="preserve"> профилактики нарушений обязательных требований муниципального контроля</w:t>
            </w:r>
            <w:r w:rsidR="00CA1F6F">
              <w:rPr>
                <w:kern w:val="2"/>
                <w:sz w:val="28"/>
                <w:szCs w:val="28"/>
                <w:lang w:eastAsia="ar-SA"/>
              </w:rPr>
              <w:t xml:space="preserve"> </w:t>
            </w:r>
            <w:r w:rsidR="007B2293" w:rsidRPr="007B2293">
              <w:rPr>
                <w:kern w:val="2"/>
                <w:sz w:val="28"/>
                <w:szCs w:val="28"/>
                <w:lang w:eastAsia="ar-SA"/>
              </w:rPr>
              <w:t xml:space="preserve">осуществляемого администрацией </w:t>
            </w:r>
            <w:r w:rsidR="00F6721B">
              <w:rPr>
                <w:kern w:val="2"/>
                <w:sz w:val="28"/>
                <w:szCs w:val="28"/>
                <w:lang w:eastAsia="ar-SA"/>
              </w:rPr>
              <w:t>Алешковского</w:t>
            </w:r>
            <w:r w:rsidR="00CC3AB6">
              <w:rPr>
                <w:kern w:val="2"/>
                <w:sz w:val="28"/>
                <w:szCs w:val="28"/>
                <w:lang w:eastAsia="ar-SA"/>
              </w:rPr>
              <w:t xml:space="preserve"> </w:t>
            </w:r>
            <w:r w:rsidR="00CA1F6F">
              <w:rPr>
                <w:kern w:val="2"/>
                <w:sz w:val="28"/>
                <w:szCs w:val="28"/>
                <w:lang w:eastAsia="ar-SA"/>
              </w:rPr>
              <w:t xml:space="preserve"> сельского поселения </w:t>
            </w:r>
            <w:r w:rsidR="00CC3AB6">
              <w:rPr>
                <w:kern w:val="2"/>
                <w:sz w:val="28"/>
                <w:szCs w:val="28"/>
                <w:lang w:eastAsia="ar-SA"/>
              </w:rPr>
              <w:t xml:space="preserve">Терновского муниципального района  </w:t>
            </w:r>
            <w:r w:rsidR="00CA1F6F">
              <w:rPr>
                <w:kern w:val="2"/>
                <w:sz w:val="28"/>
                <w:szCs w:val="28"/>
                <w:lang w:eastAsia="ar-SA"/>
              </w:rPr>
              <w:t>на 2021 год и плановый период 2022-2023</w:t>
            </w:r>
            <w:r w:rsidR="006A380D">
              <w:rPr>
                <w:kern w:val="2"/>
                <w:sz w:val="28"/>
                <w:szCs w:val="28"/>
                <w:lang w:eastAsia="ar-SA"/>
              </w:rPr>
              <w:t xml:space="preserve"> годов</w:t>
            </w:r>
          </w:p>
        </w:tc>
      </w:tr>
      <w:tr w:rsidR="007B2293" w:rsidTr="001356E4">
        <w:tc>
          <w:tcPr>
            <w:tcW w:w="3936" w:type="dxa"/>
          </w:tcPr>
          <w:p w:rsidR="007B2293" w:rsidRPr="007B2293" w:rsidRDefault="007B2293" w:rsidP="00613BD3">
            <w:pPr>
              <w:tabs>
                <w:tab w:val="left" w:pos="7371"/>
              </w:tabs>
              <w:suppressAutoHyphens/>
              <w:jc w:val="center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>Правовые основания разработки программы</w:t>
            </w:r>
          </w:p>
        </w:tc>
        <w:tc>
          <w:tcPr>
            <w:tcW w:w="5870" w:type="dxa"/>
          </w:tcPr>
          <w:p w:rsidR="007B2293" w:rsidRDefault="007B2293" w:rsidP="007B2293">
            <w:pPr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>-</w:t>
            </w:r>
            <w:r w:rsidR="00CC3AB6">
              <w:rPr>
                <w:kern w:val="2"/>
                <w:sz w:val="28"/>
                <w:szCs w:val="28"/>
                <w:lang w:eastAsia="ar-SA"/>
              </w:rPr>
              <w:t xml:space="preserve"> </w:t>
            </w:r>
            <w:r>
              <w:rPr>
                <w:kern w:val="2"/>
                <w:sz w:val="28"/>
                <w:szCs w:val="28"/>
                <w:lang w:eastAsia="ar-SA"/>
              </w:rPr>
              <w:t>Федеральный закон от 06.10.2003 г. № 131-ФЗ «Об общих принципах организации местного самоуправления в Российской Федерации»;</w:t>
            </w:r>
          </w:p>
          <w:p w:rsidR="007B2293" w:rsidRDefault="007B2293" w:rsidP="007B2293">
            <w:pPr>
              <w:jc w:val="both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>- Федеральный закон от 26.12.2008 г. №294-</w:t>
            </w:r>
            <w:r w:rsidRPr="007B2293">
              <w:rPr>
                <w:kern w:val="2"/>
                <w:sz w:val="28"/>
                <w:szCs w:val="28"/>
                <w:lang w:eastAsia="ar-SA"/>
              </w:rPr>
              <w:t>Ф</w:t>
            </w:r>
            <w:r>
              <w:rPr>
                <w:kern w:val="2"/>
                <w:sz w:val="28"/>
                <w:szCs w:val="28"/>
                <w:lang w:eastAsia="ar-SA"/>
              </w:rPr>
              <w:t>З «О защите прав юридических лиц и индивидуальных предпринимателей при осуществлении государственного контроля</w:t>
            </w:r>
            <w:r w:rsidR="00CC3AB6">
              <w:rPr>
                <w:kern w:val="2"/>
                <w:sz w:val="28"/>
                <w:szCs w:val="28"/>
                <w:lang w:eastAsia="ar-SA"/>
              </w:rPr>
              <w:t xml:space="preserve"> </w:t>
            </w:r>
            <w:r>
              <w:rPr>
                <w:kern w:val="2"/>
                <w:sz w:val="28"/>
                <w:szCs w:val="28"/>
                <w:lang w:eastAsia="ar-SA"/>
              </w:rPr>
              <w:t>(надзора) и муниципального контроля»;</w:t>
            </w:r>
          </w:p>
          <w:p w:rsidR="007B2293" w:rsidRPr="007B2293" w:rsidRDefault="007B2293" w:rsidP="007B2293">
            <w:pPr>
              <w:jc w:val="both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>- Постановление Правительства Российской Федерации от 26.12.2018 г. №1680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актами.</w:t>
            </w:r>
          </w:p>
        </w:tc>
      </w:tr>
      <w:tr w:rsidR="007B2293" w:rsidTr="001356E4">
        <w:tc>
          <w:tcPr>
            <w:tcW w:w="3936" w:type="dxa"/>
          </w:tcPr>
          <w:p w:rsidR="007B2293" w:rsidRDefault="007B2293" w:rsidP="00613BD3">
            <w:pPr>
              <w:tabs>
                <w:tab w:val="left" w:pos="7371"/>
              </w:tabs>
              <w:suppressAutoHyphens/>
              <w:jc w:val="center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>Разработчик программы</w:t>
            </w:r>
          </w:p>
        </w:tc>
        <w:tc>
          <w:tcPr>
            <w:tcW w:w="5870" w:type="dxa"/>
          </w:tcPr>
          <w:p w:rsidR="007B2293" w:rsidRDefault="007B2293" w:rsidP="00CC3AB6">
            <w:pPr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 xml:space="preserve">Администрация </w:t>
            </w:r>
            <w:r w:rsidR="00F6721B">
              <w:rPr>
                <w:kern w:val="2"/>
                <w:sz w:val="28"/>
                <w:szCs w:val="28"/>
                <w:lang w:eastAsia="ar-SA"/>
              </w:rPr>
              <w:t>Алешковского</w:t>
            </w:r>
            <w:r>
              <w:rPr>
                <w:kern w:val="2"/>
                <w:sz w:val="28"/>
                <w:szCs w:val="28"/>
                <w:lang w:eastAsia="ar-SA"/>
              </w:rPr>
              <w:t xml:space="preserve"> сельского поселения Терновского муниципального района Воронежской области</w:t>
            </w:r>
          </w:p>
        </w:tc>
      </w:tr>
      <w:tr w:rsidR="00E63462" w:rsidTr="001356E4">
        <w:tc>
          <w:tcPr>
            <w:tcW w:w="3936" w:type="dxa"/>
          </w:tcPr>
          <w:p w:rsidR="00E63462" w:rsidRDefault="00E63462" w:rsidP="00613BD3">
            <w:pPr>
              <w:tabs>
                <w:tab w:val="left" w:pos="7371"/>
              </w:tabs>
              <w:suppressAutoHyphens/>
              <w:jc w:val="center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>Исполнитель программы</w:t>
            </w:r>
          </w:p>
        </w:tc>
        <w:tc>
          <w:tcPr>
            <w:tcW w:w="5870" w:type="dxa"/>
          </w:tcPr>
          <w:p w:rsidR="00E63462" w:rsidRDefault="00E63462" w:rsidP="00CC3AB6">
            <w:pPr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 xml:space="preserve">Администрация </w:t>
            </w:r>
            <w:r w:rsidR="00F6721B">
              <w:rPr>
                <w:kern w:val="2"/>
                <w:sz w:val="28"/>
                <w:szCs w:val="28"/>
                <w:lang w:eastAsia="ar-SA"/>
              </w:rPr>
              <w:t>Алешковского</w:t>
            </w:r>
            <w:r w:rsidR="00CC3AB6">
              <w:rPr>
                <w:kern w:val="2"/>
                <w:sz w:val="28"/>
                <w:szCs w:val="28"/>
                <w:lang w:eastAsia="ar-SA"/>
              </w:rPr>
              <w:t xml:space="preserve"> </w:t>
            </w:r>
            <w:r>
              <w:rPr>
                <w:kern w:val="2"/>
                <w:sz w:val="28"/>
                <w:szCs w:val="28"/>
                <w:lang w:eastAsia="ar-SA"/>
              </w:rPr>
              <w:t xml:space="preserve"> сельского поселения Терновского муниципального района Воронежской области</w:t>
            </w:r>
          </w:p>
        </w:tc>
      </w:tr>
      <w:tr w:rsidR="007B2293" w:rsidTr="001356E4">
        <w:tc>
          <w:tcPr>
            <w:tcW w:w="3936" w:type="dxa"/>
          </w:tcPr>
          <w:p w:rsidR="007B2293" w:rsidRDefault="007B2293" w:rsidP="00613BD3">
            <w:pPr>
              <w:tabs>
                <w:tab w:val="left" w:pos="7371"/>
              </w:tabs>
              <w:suppressAutoHyphens/>
              <w:jc w:val="center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>Цели программы</w:t>
            </w:r>
          </w:p>
        </w:tc>
        <w:tc>
          <w:tcPr>
            <w:tcW w:w="5870" w:type="dxa"/>
          </w:tcPr>
          <w:p w:rsidR="007B2293" w:rsidRDefault="007B2293" w:rsidP="00DE4127">
            <w:pPr>
              <w:tabs>
                <w:tab w:val="left" w:pos="364"/>
              </w:tabs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 xml:space="preserve">- предупреждение нарушений подконтрольными субъектами требований законодательства в области торговой деятельности, включая устранение причин, </w:t>
            </w:r>
            <w:r>
              <w:rPr>
                <w:kern w:val="2"/>
                <w:sz w:val="28"/>
                <w:szCs w:val="28"/>
                <w:lang w:eastAsia="ar-SA"/>
              </w:rPr>
              <w:lastRenderedPageBreak/>
              <w:t>факторов и условий, способствующих возможному нарушению обязательных требований;</w:t>
            </w:r>
          </w:p>
          <w:p w:rsidR="007B2293" w:rsidRDefault="007B2293" w:rsidP="007B2293">
            <w:pPr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>- создание мотивации к добросовестному поведению подконтрольных субъектов.</w:t>
            </w:r>
          </w:p>
        </w:tc>
      </w:tr>
      <w:tr w:rsidR="007B2293" w:rsidTr="001356E4">
        <w:tc>
          <w:tcPr>
            <w:tcW w:w="3936" w:type="dxa"/>
          </w:tcPr>
          <w:p w:rsidR="007B2293" w:rsidRDefault="007B2293" w:rsidP="00613BD3">
            <w:pPr>
              <w:tabs>
                <w:tab w:val="left" w:pos="7371"/>
              </w:tabs>
              <w:suppressAutoHyphens/>
              <w:jc w:val="center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lastRenderedPageBreak/>
              <w:t>Задачи программы</w:t>
            </w:r>
          </w:p>
        </w:tc>
        <w:tc>
          <w:tcPr>
            <w:tcW w:w="5870" w:type="dxa"/>
          </w:tcPr>
          <w:p w:rsidR="007B2293" w:rsidRDefault="007B2293" w:rsidP="007B2293">
            <w:pPr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 xml:space="preserve">- </w:t>
            </w:r>
            <w:r w:rsidR="00FE4740">
              <w:rPr>
                <w:kern w:val="2"/>
                <w:sz w:val="28"/>
                <w:szCs w:val="28"/>
                <w:lang w:eastAsia="ar-SA"/>
              </w:rPr>
              <w:t>у</w:t>
            </w:r>
            <w:r w:rsidR="00FE4740" w:rsidRPr="00FA7484">
              <w:rPr>
                <w:kern w:val="2"/>
                <w:sz w:val="28"/>
                <w:szCs w:val="28"/>
                <w:lang w:eastAsia="ar-SA"/>
              </w:rPr>
              <w:t>крепление системы профилактики нарушений обязательных требований путем активизаци</w:t>
            </w:r>
            <w:r w:rsidR="00FE4740">
              <w:rPr>
                <w:kern w:val="2"/>
                <w:sz w:val="28"/>
                <w:szCs w:val="28"/>
                <w:lang w:eastAsia="ar-SA"/>
              </w:rPr>
              <w:t>и профилактической деятельности;</w:t>
            </w:r>
          </w:p>
          <w:p w:rsidR="00FE4740" w:rsidRDefault="00FE4740" w:rsidP="007B2293">
            <w:pPr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>- в</w:t>
            </w:r>
            <w:r w:rsidRPr="00FA7484">
              <w:rPr>
                <w:kern w:val="2"/>
                <w:sz w:val="28"/>
                <w:szCs w:val="28"/>
                <w:lang w:eastAsia="ar-SA"/>
              </w:rPr>
              <w:t>ыявление причин, факторов и условий, способствующих нар</w:t>
            </w:r>
            <w:r>
              <w:rPr>
                <w:kern w:val="2"/>
                <w:sz w:val="28"/>
                <w:szCs w:val="28"/>
                <w:lang w:eastAsia="ar-SA"/>
              </w:rPr>
              <w:t>ушениям обязательных требований;</w:t>
            </w:r>
          </w:p>
          <w:p w:rsidR="00FE4740" w:rsidRDefault="00FE4740" w:rsidP="007B2293">
            <w:pPr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>-</w:t>
            </w:r>
            <w:r w:rsidRPr="00FA7484">
              <w:rPr>
                <w:kern w:val="2"/>
                <w:sz w:val="28"/>
                <w:szCs w:val="28"/>
                <w:lang w:eastAsia="ar-SA"/>
              </w:rPr>
              <w:t xml:space="preserve"> </w:t>
            </w:r>
            <w:r>
              <w:rPr>
                <w:kern w:val="2"/>
                <w:sz w:val="28"/>
                <w:szCs w:val="28"/>
                <w:lang w:eastAsia="ar-SA"/>
              </w:rPr>
              <w:t>п</w:t>
            </w:r>
            <w:r w:rsidRPr="00FA7484">
              <w:rPr>
                <w:kern w:val="2"/>
                <w:sz w:val="28"/>
                <w:szCs w:val="28"/>
                <w:lang w:eastAsia="ar-SA"/>
              </w:rPr>
              <w:t>овышение правосознания и правовой культуры руководителей юридических лиц и индивидуальных предпринимателей.</w:t>
            </w:r>
          </w:p>
        </w:tc>
      </w:tr>
      <w:tr w:rsidR="00FE4740" w:rsidTr="001356E4">
        <w:tc>
          <w:tcPr>
            <w:tcW w:w="3936" w:type="dxa"/>
          </w:tcPr>
          <w:p w:rsidR="00FE4740" w:rsidRDefault="00FE4740" w:rsidP="00613BD3">
            <w:pPr>
              <w:tabs>
                <w:tab w:val="left" w:pos="7371"/>
              </w:tabs>
              <w:suppressAutoHyphens/>
              <w:jc w:val="center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>Сроки и этапы реализации программы</w:t>
            </w:r>
          </w:p>
        </w:tc>
        <w:tc>
          <w:tcPr>
            <w:tcW w:w="5870" w:type="dxa"/>
          </w:tcPr>
          <w:p w:rsidR="00FE4740" w:rsidRDefault="00CA1F6F" w:rsidP="007B2293">
            <w:pPr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>2021 год и плановый период 2022-2023</w:t>
            </w:r>
            <w:r w:rsidR="00FE4740">
              <w:rPr>
                <w:kern w:val="2"/>
                <w:sz w:val="28"/>
                <w:szCs w:val="28"/>
                <w:lang w:eastAsia="ar-SA"/>
              </w:rPr>
              <w:t xml:space="preserve"> годов</w:t>
            </w:r>
          </w:p>
        </w:tc>
      </w:tr>
      <w:tr w:rsidR="00FE4740" w:rsidTr="001356E4">
        <w:tc>
          <w:tcPr>
            <w:tcW w:w="3936" w:type="dxa"/>
          </w:tcPr>
          <w:p w:rsidR="00FE4740" w:rsidRDefault="00FE4740" w:rsidP="00613BD3">
            <w:pPr>
              <w:tabs>
                <w:tab w:val="left" w:pos="7371"/>
              </w:tabs>
              <w:suppressAutoHyphens/>
              <w:jc w:val="center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>Источники финансирования программы</w:t>
            </w:r>
          </w:p>
        </w:tc>
        <w:tc>
          <w:tcPr>
            <w:tcW w:w="5870" w:type="dxa"/>
          </w:tcPr>
          <w:p w:rsidR="00FE4740" w:rsidRDefault="00FE4740" w:rsidP="007B2293">
            <w:pPr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>Финансовое обеспечение мероприятий Программы не предусмотрено</w:t>
            </w:r>
          </w:p>
          <w:p w:rsidR="00E63462" w:rsidRDefault="00E63462" w:rsidP="007B2293">
            <w:pPr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>0,00 рублей</w:t>
            </w:r>
          </w:p>
        </w:tc>
      </w:tr>
      <w:tr w:rsidR="00FE4740" w:rsidTr="001356E4">
        <w:tc>
          <w:tcPr>
            <w:tcW w:w="3936" w:type="dxa"/>
          </w:tcPr>
          <w:p w:rsidR="00FE4740" w:rsidRDefault="00FE4740" w:rsidP="00613BD3">
            <w:pPr>
              <w:tabs>
                <w:tab w:val="left" w:pos="7371"/>
              </w:tabs>
              <w:suppressAutoHyphens/>
              <w:jc w:val="center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>Ожидаемые конечные результаты</w:t>
            </w:r>
          </w:p>
        </w:tc>
        <w:tc>
          <w:tcPr>
            <w:tcW w:w="5870" w:type="dxa"/>
          </w:tcPr>
          <w:p w:rsidR="00FE4740" w:rsidRDefault="00FE4740" w:rsidP="007B2293">
            <w:pPr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>- повысить эффективность профилактической работы, проводимой администрацией поселения, по предупреждению нарушений организациями и индивидуальными предпринимателями, осуществляющими торговую деятельность на территории сельского поселения, требований законодательства РФ;</w:t>
            </w:r>
          </w:p>
          <w:p w:rsidR="00FE4740" w:rsidRDefault="00FE4740" w:rsidP="007B2293">
            <w:pPr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>- улучшить  информационное обеспечение деятельности администрации поселения по профилактике и предупреждению нарушений законодательства РФ;</w:t>
            </w:r>
          </w:p>
          <w:p w:rsidR="00FE4740" w:rsidRDefault="00FE4740" w:rsidP="00FE4740">
            <w:pPr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>- уменьшить число нарушений требований законодательства РФ, выявленных посредством организации и проведения проверок организаций и индивидуальных предпринимателей, осуществляющих торговую деятельность на территории поселения.</w:t>
            </w:r>
          </w:p>
        </w:tc>
      </w:tr>
      <w:tr w:rsidR="00FE4740" w:rsidTr="001356E4">
        <w:tc>
          <w:tcPr>
            <w:tcW w:w="3936" w:type="dxa"/>
          </w:tcPr>
          <w:p w:rsidR="00FE4740" w:rsidRDefault="00FE4740" w:rsidP="00613BD3">
            <w:pPr>
              <w:tabs>
                <w:tab w:val="left" w:pos="7371"/>
              </w:tabs>
              <w:suppressAutoHyphens/>
              <w:jc w:val="center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>Структура программы</w:t>
            </w:r>
          </w:p>
        </w:tc>
        <w:tc>
          <w:tcPr>
            <w:tcW w:w="5870" w:type="dxa"/>
          </w:tcPr>
          <w:p w:rsidR="00FE4740" w:rsidRDefault="00FE4740" w:rsidP="007B2293">
            <w:pPr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>Подпрограммы отсутствуют</w:t>
            </w:r>
          </w:p>
        </w:tc>
      </w:tr>
    </w:tbl>
    <w:p w:rsidR="00FA7484" w:rsidRPr="00FA7484" w:rsidRDefault="00FA7484" w:rsidP="00613BD3">
      <w:pPr>
        <w:tabs>
          <w:tab w:val="left" w:pos="7371"/>
        </w:tabs>
        <w:suppressAutoHyphens/>
        <w:jc w:val="center"/>
        <w:rPr>
          <w:b/>
          <w:kern w:val="2"/>
          <w:sz w:val="28"/>
          <w:szCs w:val="28"/>
          <w:lang w:eastAsia="ar-SA"/>
        </w:rPr>
      </w:pPr>
    </w:p>
    <w:p w:rsidR="00FA7484" w:rsidRDefault="00FA7484" w:rsidP="00FA7484">
      <w:pPr>
        <w:tabs>
          <w:tab w:val="left" w:pos="7371"/>
        </w:tabs>
        <w:suppressAutoHyphens/>
        <w:ind w:firstLine="709"/>
        <w:jc w:val="both"/>
        <w:rPr>
          <w:kern w:val="2"/>
          <w:sz w:val="28"/>
          <w:szCs w:val="28"/>
          <w:lang w:eastAsia="ar-SA"/>
        </w:rPr>
      </w:pPr>
    </w:p>
    <w:p w:rsidR="00F275DC" w:rsidRDefault="00F275DC" w:rsidP="00FA7484">
      <w:pPr>
        <w:tabs>
          <w:tab w:val="left" w:pos="7371"/>
        </w:tabs>
        <w:suppressAutoHyphens/>
        <w:ind w:firstLine="709"/>
        <w:jc w:val="both"/>
        <w:rPr>
          <w:kern w:val="2"/>
          <w:sz w:val="28"/>
          <w:szCs w:val="28"/>
          <w:lang w:eastAsia="ar-SA"/>
        </w:rPr>
      </w:pPr>
    </w:p>
    <w:p w:rsidR="00F275DC" w:rsidRDefault="00F275DC" w:rsidP="00FA7484">
      <w:pPr>
        <w:tabs>
          <w:tab w:val="left" w:pos="7371"/>
        </w:tabs>
        <w:suppressAutoHyphens/>
        <w:ind w:firstLine="709"/>
        <w:jc w:val="both"/>
        <w:rPr>
          <w:kern w:val="2"/>
          <w:sz w:val="28"/>
          <w:szCs w:val="28"/>
          <w:lang w:eastAsia="ar-SA"/>
        </w:rPr>
      </w:pPr>
    </w:p>
    <w:p w:rsidR="00F275DC" w:rsidRDefault="00F275DC" w:rsidP="00FA7484">
      <w:pPr>
        <w:tabs>
          <w:tab w:val="left" w:pos="7371"/>
        </w:tabs>
        <w:suppressAutoHyphens/>
        <w:ind w:firstLine="709"/>
        <w:jc w:val="both"/>
        <w:rPr>
          <w:kern w:val="2"/>
          <w:sz w:val="28"/>
          <w:szCs w:val="28"/>
          <w:lang w:eastAsia="ar-SA"/>
        </w:rPr>
      </w:pPr>
    </w:p>
    <w:p w:rsidR="00F275DC" w:rsidRDefault="00F275DC" w:rsidP="00FA7484">
      <w:pPr>
        <w:tabs>
          <w:tab w:val="left" w:pos="7371"/>
        </w:tabs>
        <w:suppressAutoHyphens/>
        <w:ind w:firstLine="709"/>
        <w:jc w:val="both"/>
        <w:rPr>
          <w:kern w:val="2"/>
          <w:sz w:val="28"/>
          <w:szCs w:val="28"/>
          <w:lang w:eastAsia="ar-SA"/>
        </w:rPr>
      </w:pPr>
    </w:p>
    <w:p w:rsidR="00F275DC" w:rsidRDefault="00F275DC" w:rsidP="00FA7484">
      <w:pPr>
        <w:tabs>
          <w:tab w:val="left" w:pos="7371"/>
        </w:tabs>
        <w:suppressAutoHyphens/>
        <w:ind w:firstLine="709"/>
        <w:jc w:val="both"/>
        <w:rPr>
          <w:kern w:val="2"/>
          <w:sz w:val="28"/>
          <w:szCs w:val="28"/>
          <w:lang w:eastAsia="ar-SA"/>
        </w:rPr>
      </w:pPr>
    </w:p>
    <w:p w:rsidR="006C2C49" w:rsidRPr="006C2C49" w:rsidRDefault="00742A89" w:rsidP="006C2C49">
      <w:pPr>
        <w:pStyle w:val="a3"/>
        <w:numPr>
          <w:ilvl w:val="0"/>
          <w:numId w:val="23"/>
        </w:numPr>
        <w:tabs>
          <w:tab w:val="left" w:pos="7371"/>
        </w:tabs>
        <w:suppressAutoHyphens/>
        <w:jc w:val="both"/>
        <w:rPr>
          <w:b/>
          <w:kern w:val="2"/>
          <w:sz w:val="28"/>
          <w:szCs w:val="28"/>
          <w:lang w:eastAsia="ar-SA"/>
        </w:rPr>
      </w:pPr>
      <w:r>
        <w:rPr>
          <w:b/>
          <w:kern w:val="2"/>
          <w:sz w:val="28"/>
          <w:szCs w:val="28"/>
          <w:lang w:eastAsia="ar-SA"/>
        </w:rPr>
        <w:lastRenderedPageBreak/>
        <w:t>Общие положения.</w:t>
      </w:r>
    </w:p>
    <w:p w:rsidR="003D3A08" w:rsidRDefault="008F1B32" w:rsidP="008F1B32">
      <w:pPr>
        <w:tabs>
          <w:tab w:val="left" w:pos="7371"/>
        </w:tabs>
        <w:suppressAutoHyphens/>
        <w:jc w:val="both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 xml:space="preserve">        Настоящая Программа разработана в целях организации проведения профилактики нарушений требований, установленных Федеральными законами и иными нормативными правовыми актами Российской Федерации, в целях предупреждения возможного нарушения субъектами обязательных требований, устранения причин, факторов и условий, способствующих нарушениям обязательных требований.</w:t>
      </w:r>
    </w:p>
    <w:p w:rsidR="008F1B32" w:rsidRDefault="008F1B32" w:rsidP="008F1B32">
      <w:pPr>
        <w:tabs>
          <w:tab w:val="left" w:pos="7371"/>
        </w:tabs>
        <w:suppressAutoHyphens/>
        <w:jc w:val="both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 xml:space="preserve">        Профилактика нарушений обязательных требований проводится в рамках осуществления муниципального  контроля.</w:t>
      </w:r>
    </w:p>
    <w:p w:rsidR="00742A89" w:rsidRDefault="00742A89" w:rsidP="00742A89">
      <w:pPr>
        <w:tabs>
          <w:tab w:val="left" w:pos="7371"/>
        </w:tabs>
        <w:suppressAutoHyphens/>
        <w:jc w:val="both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 xml:space="preserve">         </w:t>
      </w:r>
      <w:r w:rsidRPr="00D94F32">
        <w:rPr>
          <w:kern w:val="2"/>
          <w:sz w:val="28"/>
          <w:szCs w:val="28"/>
          <w:lang w:eastAsia="ar-SA"/>
        </w:rPr>
        <w:t>Настоящ</w:t>
      </w:r>
      <w:r>
        <w:rPr>
          <w:kern w:val="2"/>
          <w:sz w:val="28"/>
          <w:szCs w:val="28"/>
          <w:lang w:eastAsia="ar-SA"/>
        </w:rPr>
        <w:t xml:space="preserve">ая Программа </w:t>
      </w:r>
      <w:proofErr w:type="gramStart"/>
      <w:r>
        <w:rPr>
          <w:kern w:val="2"/>
          <w:sz w:val="28"/>
          <w:szCs w:val="28"/>
          <w:lang w:eastAsia="ar-SA"/>
        </w:rPr>
        <w:t>разработана на 2021 год и плановый период 2022-2023</w:t>
      </w:r>
      <w:r w:rsidRPr="00D94F32">
        <w:rPr>
          <w:kern w:val="2"/>
          <w:sz w:val="28"/>
          <w:szCs w:val="28"/>
          <w:lang w:eastAsia="ar-SA"/>
        </w:rPr>
        <w:t xml:space="preserve"> годов</w:t>
      </w:r>
      <w:r>
        <w:rPr>
          <w:kern w:val="2"/>
          <w:sz w:val="28"/>
          <w:szCs w:val="28"/>
          <w:lang w:eastAsia="ar-SA"/>
        </w:rPr>
        <w:t xml:space="preserve"> и определяет</w:t>
      </w:r>
      <w:proofErr w:type="gramEnd"/>
      <w:r>
        <w:rPr>
          <w:kern w:val="2"/>
          <w:sz w:val="28"/>
          <w:szCs w:val="28"/>
          <w:lang w:eastAsia="ar-SA"/>
        </w:rPr>
        <w:t xml:space="preserve"> цели, задачи и порядок осуществления администрацией </w:t>
      </w:r>
      <w:r w:rsidR="00F6721B">
        <w:rPr>
          <w:kern w:val="2"/>
          <w:sz w:val="28"/>
          <w:szCs w:val="28"/>
          <w:lang w:eastAsia="ar-SA"/>
        </w:rPr>
        <w:t>Алешковского</w:t>
      </w:r>
      <w:r>
        <w:rPr>
          <w:kern w:val="2"/>
          <w:sz w:val="28"/>
          <w:szCs w:val="28"/>
          <w:lang w:eastAsia="ar-SA"/>
        </w:rPr>
        <w:t xml:space="preserve"> сельского поселения профилактических мероприятий, направленных на предупреждение нарушений обязательных требований за соблюдением требований Правил благоустройства территории </w:t>
      </w:r>
      <w:r w:rsidR="00F6721B">
        <w:rPr>
          <w:kern w:val="2"/>
          <w:sz w:val="28"/>
          <w:szCs w:val="28"/>
          <w:lang w:eastAsia="ar-SA"/>
        </w:rPr>
        <w:t>Алешковского</w:t>
      </w:r>
      <w:r>
        <w:rPr>
          <w:kern w:val="2"/>
          <w:sz w:val="28"/>
          <w:szCs w:val="28"/>
          <w:lang w:eastAsia="ar-SA"/>
        </w:rPr>
        <w:t xml:space="preserve"> сельского поселения</w:t>
      </w:r>
    </w:p>
    <w:p w:rsidR="008F1B32" w:rsidRDefault="008F1B32" w:rsidP="008F1B32">
      <w:pPr>
        <w:tabs>
          <w:tab w:val="left" w:pos="7371"/>
        </w:tabs>
        <w:suppressAutoHyphens/>
        <w:jc w:val="both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 xml:space="preserve">        </w:t>
      </w:r>
      <w:r w:rsidRPr="006C2C49">
        <w:rPr>
          <w:b/>
          <w:kern w:val="2"/>
          <w:sz w:val="28"/>
          <w:szCs w:val="28"/>
          <w:lang w:eastAsia="ar-SA"/>
        </w:rPr>
        <w:t>Цели программы</w:t>
      </w:r>
      <w:r>
        <w:rPr>
          <w:kern w:val="2"/>
          <w:sz w:val="28"/>
          <w:szCs w:val="28"/>
          <w:lang w:eastAsia="ar-SA"/>
        </w:rPr>
        <w:t xml:space="preserve">: </w:t>
      </w:r>
    </w:p>
    <w:p w:rsidR="008F1B32" w:rsidRDefault="008F1B32" w:rsidP="008F1B32">
      <w:pPr>
        <w:tabs>
          <w:tab w:val="left" w:pos="7371"/>
        </w:tabs>
        <w:suppressAutoHyphens/>
        <w:jc w:val="both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 xml:space="preserve">- предупреждение </w:t>
      </w:r>
      <w:proofErr w:type="gramStart"/>
      <w:r>
        <w:rPr>
          <w:kern w:val="2"/>
          <w:sz w:val="28"/>
          <w:szCs w:val="28"/>
          <w:lang w:eastAsia="ar-SA"/>
        </w:rPr>
        <w:t>нарушений</w:t>
      </w:r>
      <w:proofErr w:type="gramEnd"/>
      <w:r>
        <w:rPr>
          <w:kern w:val="2"/>
          <w:sz w:val="28"/>
          <w:szCs w:val="28"/>
          <w:lang w:eastAsia="ar-SA"/>
        </w:rPr>
        <w:t xml:space="preserve">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требований;</w:t>
      </w:r>
    </w:p>
    <w:p w:rsidR="008F1B32" w:rsidRDefault="008F1B32" w:rsidP="008F1B32">
      <w:pPr>
        <w:tabs>
          <w:tab w:val="left" w:pos="7371"/>
        </w:tabs>
        <w:suppressAutoHyphens/>
        <w:jc w:val="both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-  увеличение доли хозяйствующих субъектов, соблюдающих обязательные требования.</w:t>
      </w:r>
    </w:p>
    <w:p w:rsidR="008F1B32" w:rsidRPr="006C2C49" w:rsidRDefault="008F1B32" w:rsidP="008F1B32">
      <w:pPr>
        <w:tabs>
          <w:tab w:val="left" w:pos="7371"/>
        </w:tabs>
        <w:suppressAutoHyphens/>
        <w:jc w:val="both"/>
        <w:rPr>
          <w:b/>
          <w:kern w:val="2"/>
          <w:sz w:val="28"/>
          <w:szCs w:val="28"/>
          <w:lang w:eastAsia="ar-SA"/>
        </w:rPr>
      </w:pPr>
      <w:r w:rsidRPr="006C2C49">
        <w:rPr>
          <w:b/>
          <w:kern w:val="2"/>
          <w:sz w:val="28"/>
          <w:szCs w:val="28"/>
          <w:lang w:eastAsia="ar-SA"/>
        </w:rPr>
        <w:t xml:space="preserve">       Задачи программы: </w:t>
      </w:r>
    </w:p>
    <w:p w:rsidR="008F1B32" w:rsidRDefault="008F1B32" w:rsidP="008F1B32">
      <w:pPr>
        <w:tabs>
          <w:tab w:val="left" w:pos="7371"/>
        </w:tabs>
        <w:suppressAutoHyphens/>
        <w:jc w:val="both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- укрепление системы профилактики нарушений обязательных требований путем активизации профилактической деятельности;</w:t>
      </w:r>
    </w:p>
    <w:p w:rsidR="008F1B32" w:rsidRDefault="008F1B32" w:rsidP="008F1B32">
      <w:pPr>
        <w:tabs>
          <w:tab w:val="left" w:pos="7371"/>
        </w:tabs>
        <w:suppressAutoHyphens/>
        <w:jc w:val="both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- выявление причин, факторов и условий, способствующих нарушениям обязательных требований;</w:t>
      </w:r>
    </w:p>
    <w:p w:rsidR="008F1B32" w:rsidRDefault="008F1B32" w:rsidP="008F1B32">
      <w:pPr>
        <w:tabs>
          <w:tab w:val="left" w:pos="7371"/>
        </w:tabs>
        <w:suppressAutoHyphens/>
        <w:jc w:val="both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- повышение правосознания и правовой культуры руководителей, юридических лиц, индивидуальных предпринимателей и граждан.</w:t>
      </w:r>
    </w:p>
    <w:p w:rsidR="008F1B32" w:rsidRDefault="008F1B32" w:rsidP="008F1B32">
      <w:pPr>
        <w:tabs>
          <w:tab w:val="left" w:pos="7371"/>
        </w:tabs>
        <w:suppressAutoHyphens/>
        <w:jc w:val="both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 xml:space="preserve">       Субъектами профилактических мероприятий при осуществлении муниципального контроля являются юридические лица, индивидуальные предприниматели, граждане.</w:t>
      </w:r>
    </w:p>
    <w:p w:rsidR="006C2C49" w:rsidRDefault="006C2C49" w:rsidP="006C2C49">
      <w:pPr>
        <w:tabs>
          <w:tab w:val="left" w:pos="7371"/>
          <w:tab w:val="right" w:pos="9354"/>
        </w:tabs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F285E">
        <w:rPr>
          <w:rFonts w:eastAsiaTheme="minorHAnsi"/>
          <w:sz w:val="28"/>
          <w:szCs w:val="28"/>
          <w:lang w:eastAsia="en-US"/>
        </w:rPr>
        <w:t xml:space="preserve">Должностные лица, уполномоченные осуществлять муниципальный контроль на территории </w:t>
      </w:r>
      <w:r w:rsidR="00F6721B">
        <w:rPr>
          <w:rFonts w:eastAsiaTheme="minorHAnsi" w:cstheme="minorBidi"/>
          <w:sz w:val="28"/>
          <w:szCs w:val="28"/>
          <w:lang w:eastAsia="en-US"/>
        </w:rPr>
        <w:t>Алешковского</w:t>
      </w:r>
      <w:r w:rsidRPr="009F285E">
        <w:rPr>
          <w:rFonts w:eastAsiaTheme="minorHAnsi"/>
          <w:sz w:val="28"/>
          <w:szCs w:val="28"/>
          <w:lang w:eastAsia="en-US"/>
        </w:rPr>
        <w:t xml:space="preserve"> сельского поселения, назначаются распоряжением органа местного самоуправления, </w:t>
      </w:r>
      <w:proofErr w:type="gramStart"/>
      <w:r w:rsidRPr="009F285E">
        <w:rPr>
          <w:rFonts w:eastAsiaTheme="minorHAnsi"/>
          <w:sz w:val="28"/>
          <w:szCs w:val="28"/>
          <w:lang w:eastAsia="en-US"/>
        </w:rPr>
        <w:t>обеспечивающих</w:t>
      </w:r>
      <w:proofErr w:type="gramEnd"/>
      <w:r w:rsidRPr="009F285E">
        <w:rPr>
          <w:rFonts w:eastAsiaTheme="minorHAnsi"/>
          <w:sz w:val="28"/>
          <w:szCs w:val="28"/>
          <w:lang w:eastAsia="en-US"/>
        </w:rPr>
        <w:t xml:space="preserve"> осуществление муниципального контроля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F275DC" w:rsidRDefault="00F275DC" w:rsidP="006C2C49">
      <w:pPr>
        <w:tabs>
          <w:tab w:val="left" w:pos="7371"/>
          <w:tab w:val="right" w:pos="9354"/>
        </w:tabs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</w:p>
    <w:p w:rsidR="00742A89" w:rsidRPr="00F91C8F" w:rsidRDefault="00742A89" w:rsidP="00742A89">
      <w:pPr>
        <w:tabs>
          <w:tab w:val="left" w:pos="7371"/>
          <w:tab w:val="right" w:pos="9354"/>
        </w:tabs>
        <w:suppressAutoHyphens/>
        <w:jc w:val="center"/>
        <w:rPr>
          <w:b/>
          <w:kern w:val="2"/>
          <w:sz w:val="28"/>
          <w:szCs w:val="28"/>
          <w:lang w:eastAsia="ar-SA"/>
        </w:rPr>
      </w:pPr>
      <w:r w:rsidRPr="00F91C8F">
        <w:rPr>
          <w:b/>
          <w:kern w:val="2"/>
          <w:sz w:val="28"/>
          <w:szCs w:val="28"/>
          <w:lang w:eastAsia="ar-SA"/>
        </w:rPr>
        <w:t>Целевые показатели Программы и их значения по годам</w:t>
      </w:r>
    </w:p>
    <w:tbl>
      <w:tblPr>
        <w:tblStyle w:val="a4"/>
        <w:tblW w:w="9464" w:type="dxa"/>
        <w:tblLayout w:type="fixed"/>
        <w:tblLook w:val="04A0" w:firstRow="1" w:lastRow="0" w:firstColumn="1" w:lastColumn="0" w:noHBand="0" w:noVBand="1"/>
      </w:tblPr>
      <w:tblGrid>
        <w:gridCol w:w="6912"/>
        <w:gridCol w:w="851"/>
        <w:gridCol w:w="850"/>
        <w:gridCol w:w="851"/>
      </w:tblGrid>
      <w:tr w:rsidR="00742A89" w:rsidTr="00F275DC">
        <w:trPr>
          <w:trHeight w:val="345"/>
        </w:trPr>
        <w:tc>
          <w:tcPr>
            <w:tcW w:w="6912" w:type="dxa"/>
            <w:vMerge w:val="restart"/>
          </w:tcPr>
          <w:p w:rsidR="00742A89" w:rsidRPr="00D94F32" w:rsidRDefault="00742A89" w:rsidP="009A7E53">
            <w:pPr>
              <w:tabs>
                <w:tab w:val="left" w:pos="7371"/>
                <w:tab w:val="right" w:pos="9354"/>
              </w:tabs>
              <w:suppressAutoHyphens/>
              <w:jc w:val="center"/>
              <w:rPr>
                <w:b/>
                <w:kern w:val="2"/>
                <w:sz w:val="28"/>
                <w:szCs w:val="28"/>
                <w:lang w:eastAsia="ar-SA"/>
              </w:rPr>
            </w:pPr>
            <w:r w:rsidRPr="00D94F32">
              <w:rPr>
                <w:b/>
                <w:kern w:val="2"/>
                <w:sz w:val="28"/>
                <w:szCs w:val="28"/>
                <w:lang w:eastAsia="ar-SA"/>
              </w:rPr>
              <w:t>Показатель</w:t>
            </w:r>
          </w:p>
        </w:tc>
        <w:tc>
          <w:tcPr>
            <w:tcW w:w="2552" w:type="dxa"/>
            <w:gridSpan w:val="3"/>
          </w:tcPr>
          <w:p w:rsidR="00742A89" w:rsidRPr="00D94F32" w:rsidRDefault="00742A89" w:rsidP="009A7E53">
            <w:pPr>
              <w:tabs>
                <w:tab w:val="left" w:pos="7371"/>
                <w:tab w:val="right" w:pos="9354"/>
              </w:tabs>
              <w:suppressAutoHyphens/>
              <w:jc w:val="center"/>
              <w:rPr>
                <w:b/>
                <w:kern w:val="2"/>
                <w:sz w:val="28"/>
                <w:szCs w:val="28"/>
                <w:lang w:eastAsia="ar-SA"/>
              </w:rPr>
            </w:pPr>
            <w:r w:rsidRPr="00D94F32">
              <w:rPr>
                <w:b/>
                <w:kern w:val="2"/>
                <w:sz w:val="28"/>
                <w:szCs w:val="28"/>
                <w:lang w:eastAsia="ar-SA"/>
              </w:rPr>
              <w:t>Период, год</w:t>
            </w:r>
          </w:p>
        </w:tc>
      </w:tr>
      <w:tr w:rsidR="00742A89" w:rsidTr="00F275DC">
        <w:trPr>
          <w:trHeight w:val="251"/>
        </w:trPr>
        <w:tc>
          <w:tcPr>
            <w:tcW w:w="6912" w:type="dxa"/>
            <w:vMerge/>
          </w:tcPr>
          <w:p w:rsidR="00742A89" w:rsidRPr="00D94F32" w:rsidRDefault="00742A89" w:rsidP="009A7E53">
            <w:pPr>
              <w:tabs>
                <w:tab w:val="left" w:pos="7371"/>
                <w:tab w:val="right" w:pos="9354"/>
              </w:tabs>
              <w:suppressAutoHyphens/>
              <w:jc w:val="center"/>
              <w:rPr>
                <w:b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851" w:type="dxa"/>
          </w:tcPr>
          <w:p w:rsidR="00742A89" w:rsidRPr="00D94F32" w:rsidRDefault="00742A89" w:rsidP="009A7E53">
            <w:pPr>
              <w:tabs>
                <w:tab w:val="left" w:pos="7371"/>
                <w:tab w:val="right" w:pos="9354"/>
              </w:tabs>
              <w:suppressAutoHyphens/>
              <w:jc w:val="center"/>
              <w:rPr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b/>
                <w:kern w:val="2"/>
                <w:sz w:val="28"/>
                <w:szCs w:val="28"/>
                <w:lang w:eastAsia="ar-SA"/>
              </w:rPr>
              <w:t>2021</w:t>
            </w:r>
          </w:p>
        </w:tc>
        <w:tc>
          <w:tcPr>
            <w:tcW w:w="850" w:type="dxa"/>
          </w:tcPr>
          <w:p w:rsidR="00742A89" w:rsidRPr="00D94F32" w:rsidRDefault="00742A89" w:rsidP="009A7E53">
            <w:pPr>
              <w:tabs>
                <w:tab w:val="left" w:pos="7371"/>
                <w:tab w:val="right" w:pos="9354"/>
              </w:tabs>
              <w:suppressAutoHyphens/>
              <w:jc w:val="center"/>
              <w:rPr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b/>
                <w:kern w:val="2"/>
                <w:sz w:val="28"/>
                <w:szCs w:val="28"/>
                <w:lang w:eastAsia="ar-SA"/>
              </w:rPr>
              <w:t>2022</w:t>
            </w:r>
          </w:p>
        </w:tc>
        <w:tc>
          <w:tcPr>
            <w:tcW w:w="851" w:type="dxa"/>
          </w:tcPr>
          <w:p w:rsidR="00742A89" w:rsidRPr="00D94F32" w:rsidRDefault="00742A89" w:rsidP="009A7E53">
            <w:pPr>
              <w:tabs>
                <w:tab w:val="left" w:pos="7371"/>
                <w:tab w:val="right" w:pos="9354"/>
              </w:tabs>
              <w:suppressAutoHyphens/>
              <w:jc w:val="center"/>
              <w:rPr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b/>
                <w:kern w:val="2"/>
                <w:sz w:val="28"/>
                <w:szCs w:val="28"/>
                <w:lang w:eastAsia="ar-SA"/>
              </w:rPr>
              <w:t>2023</w:t>
            </w:r>
          </w:p>
        </w:tc>
      </w:tr>
      <w:tr w:rsidR="00742A89" w:rsidTr="00F275DC">
        <w:tc>
          <w:tcPr>
            <w:tcW w:w="6912" w:type="dxa"/>
          </w:tcPr>
          <w:p w:rsidR="00742A89" w:rsidRDefault="00742A89" w:rsidP="00F275DC">
            <w:pPr>
              <w:tabs>
                <w:tab w:val="left" w:pos="7371"/>
                <w:tab w:val="right" w:pos="9354"/>
              </w:tabs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 xml:space="preserve">Увеличение количества профилактических мероприятий в </w:t>
            </w:r>
            <w:proofErr w:type="gramStart"/>
            <w:r>
              <w:rPr>
                <w:kern w:val="2"/>
                <w:sz w:val="28"/>
                <w:szCs w:val="28"/>
                <w:lang w:eastAsia="ar-SA"/>
              </w:rPr>
              <w:t>контрольной</w:t>
            </w:r>
            <w:proofErr w:type="gramEnd"/>
            <w:r>
              <w:rPr>
                <w:kern w:val="2"/>
                <w:sz w:val="28"/>
                <w:szCs w:val="28"/>
                <w:lang w:eastAsia="ar-SA"/>
              </w:rPr>
              <w:t xml:space="preserve"> деятельности администрации </w:t>
            </w:r>
            <w:r w:rsidR="00F6721B">
              <w:rPr>
                <w:kern w:val="2"/>
                <w:sz w:val="28"/>
                <w:szCs w:val="28"/>
                <w:lang w:eastAsia="ar-SA"/>
              </w:rPr>
              <w:t>Алешковского</w:t>
            </w:r>
            <w:r>
              <w:rPr>
                <w:kern w:val="2"/>
                <w:sz w:val="28"/>
                <w:szCs w:val="28"/>
                <w:lang w:eastAsia="ar-SA"/>
              </w:rPr>
              <w:t xml:space="preserve"> сельского поселения, не менее (в ед.)</w:t>
            </w:r>
          </w:p>
        </w:tc>
        <w:tc>
          <w:tcPr>
            <w:tcW w:w="851" w:type="dxa"/>
          </w:tcPr>
          <w:p w:rsidR="00742A89" w:rsidRDefault="00742A89" w:rsidP="009A7E53">
            <w:pPr>
              <w:tabs>
                <w:tab w:val="left" w:pos="7371"/>
                <w:tab w:val="right" w:pos="9354"/>
              </w:tabs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850" w:type="dxa"/>
          </w:tcPr>
          <w:p w:rsidR="00742A89" w:rsidRDefault="00742A89" w:rsidP="009A7E53">
            <w:pPr>
              <w:tabs>
                <w:tab w:val="left" w:pos="7371"/>
                <w:tab w:val="right" w:pos="9354"/>
              </w:tabs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51" w:type="dxa"/>
          </w:tcPr>
          <w:p w:rsidR="00742A89" w:rsidRDefault="00742A89" w:rsidP="009A7E53">
            <w:pPr>
              <w:tabs>
                <w:tab w:val="left" w:pos="7371"/>
                <w:tab w:val="right" w:pos="9354"/>
              </w:tabs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>3</w:t>
            </w:r>
          </w:p>
        </w:tc>
      </w:tr>
      <w:tr w:rsidR="00742A89" w:rsidTr="00F275DC">
        <w:tc>
          <w:tcPr>
            <w:tcW w:w="6912" w:type="dxa"/>
          </w:tcPr>
          <w:p w:rsidR="00742A89" w:rsidRDefault="00742A89" w:rsidP="009A7E53">
            <w:pPr>
              <w:tabs>
                <w:tab w:val="left" w:pos="7371"/>
                <w:tab w:val="right" w:pos="9354"/>
              </w:tabs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>Увеличение доли мероприятий по информированию населения о требованиях в сфере благоустройства, %</w:t>
            </w:r>
          </w:p>
        </w:tc>
        <w:tc>
          <w:tcPr>
            <w:tcW w:w="851" w:type="dxa"/>
          </w:tcPr>
          <w:p w:rsidR="00742A89" w:rsidRDefault="00742A89" w:rsidP="009A7E53">
            <w:pPr>
              <w:tabs>
                <w:tab w:val="left" w:pos="7371"/>
                <w:tab w:val="right" w:pos="9354"/>
              </w:tabs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850" w:type="dxa"/>
          </w:tcPr>
          <w:p w:rsidR="00742A89" w:rsidRDefault="00742A89" w:rsidP="009A7E53">
            <w:pPr>
              <w:tabs>
                <w:tab w:val="left" w:pos="7371"/>
                <w:tab w:val="right" w:pos="9354"/>
              </w:tabs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>3,5</w:t>
            </w:r>
          </w:p>
        </w:tc>
        <w:tc>
          <w:tcPr>
            <w:tcW w:w="851" w:type="dxa"/>
          </w:tcPr>
          <w:p w:rsidR="00742A89" w:rsidRDefault="00742A89" w:rsidP="009A7E53">
            <w:pPr>
              <w:tabs>
                <w:tab w:val="left" w:pos="7371"/>
                <w:tab w:val="right" w:pos="9354"/>
              </w:tabs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>4</w:t>
            </w:r>
          </w:p>
        </w:tc>
      </w:tr>
    </w:tbl>
    <w:p w:rsidR="003D3A08" w:rsidRDefault="006C2C49" w:rsidP="00F275DC">
      <w:pPr>
        <w:tabs>
          <w:tab w:val="left" w:pos="7371"/>
        </w:tabs>
        <w:suppressAutoHyphens/>
        <w:ind w:firstLine="709"/>
        <w:jc w:val="center"/>
        <w:rPr>
          <w:b/>
          <w:kern w:val="2"/>
          <w:sz w:val="28"/>
          <w:szCs w:val="28"/>
          <w:lang w:eastAsia="ar-SA"/>
        </w:rPr>
      </w:pPr>
      <w:r w:rsidRPr="006C2C49">
        <w:rPr>
          <w:b/>
          <w:kern w:val="2"/>
          <w:sz w:val="28"/>
          <w:szCs w:val="28"/>
          <w:lang w:eastAsia="ar-SA"/>
        </w:rPr>
        <w:lastRenderedPageBreak/>
        <w:t>Виды муниципального контроля, осуществляемого</w:t>
      </w:r>
      <w:r w:rsidR="00F275DC">
        <w:rPr>
          <w:b/>
          <w:kern w:val="2"/>
          <w:sz w:val="28"/>
          <w:szCs w:val="28"/>
          <w:lang w:eastAsia="ar-SA"/>
        </w:rPr>
        <w:t xml:space="preserve"> </w:t>
      </w:r>
      <w:r>
        <w:rPr>
          <w:b/>
          <w:kern w:val="2"/>
          <w:sz w:val="28"/>
          <w:szCs w:val="28"/>
          <w:lang w:eastAsia="ar-SA"/>
        </w:rPr>
        <w:t xml:space="preserve">                       </w:t>
      </w:r>
      <w:r w:rsidRPr="006C2C49">
        <w:rPr>
          <w:b/>
          <w:kern w:val="2"/>
          <w:sz w:val="28"/>
          <w:szCs w:val="28"/>
          <w:lang w:eastAsia="ar-SA"/>
        </w:rPr>
        <w:t xml:space="preserve">администрацией </w:t>
      </w:r>
      <w:r w:rsidR="00F6721B">
        <w:rPr>
          <w:b/>
          <w:kern w:val="2"/>
          <w:sz w:val="28"/>
          <w:szCs w:val="28"/>
          <w:lang w:eastAsia="ar-SA"/>
        </w:rPr>
        <w:t>Алешковского</w:t>
      </w:r>
      <w:r w:rsidRPr="006C2C49">
        <w:rPr>
          <w:b/>
          <w:kern w:val="2"/>
          <w:sz w:val="28"/>
          <w:szCs w:val="28"/>
          <w:lang w:eastAsia="ar-SA"/>
        </w:rPr>
        <w:t xml:space="preserve"> сельского поселения</w:t>
      </w:r>
    </w:p>
    <w:p w:rsidR="006C2C49" w:rsidRPr="006C2C49" w:rsidRDefault="006C2C49" w:rsidP="006C2C49">
      <w:pPr>
        <w:tabs>
          <w:tab w:val="left" w:pos="7371"/>
        </w:tabs>
        <w:suppressAutoHyphens/>
        <w:ind w:firstLine="709"/>
        <w:jc w:val="center"/>
        <w:rPr>
          <w:b/>
          <w:kern w:val="2"/>
          <w:sz w:val="28"/>
          <w:szCs w:val="28"/>
          <w:lang w:eastAsia="ar-S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4819"/>
        <w:gridCol w:w="3792"/>
      </w:tblGrid>
      <w:tr w:rsidR="006C2C49" w:rsidTr="00F275DC">
        <w:tc>
          <w:tcPr>
            <w:tcW w:w="959" w:type="dxa"/>
          </w:tcPr>
          <w:p w:rsidR="006C2C49" w:rsidRPr="006C2C49" w:rsidRDefault="006C2C49" w:rsidP="006C2C49">
            <w:pPr>
              <w:tabs>
                <w:tab w:val="left" w:pos="7371"/>
              </w:tabs>
              <w:suppressAutoHyphens/>
              <w:jc w:val="center"/>
              <w:rPr>
                <w:b/>
                <w:kern w:val="2"/>
                <w:sz w:val="28"/>
                <w:szCs w:val="28"/>
                <w:lang w:eastAsia="ar-SA"/>
              </w:rPr>
            </w:pPr>
            <w:r w:rsidRPr="006C2C49">
              <w:rPr>
                <w:b/>
                <w:kern w:val="2"/>
                <w:sz w:val="28"/>
                <w:szCs w:val="28"/>
                <w:lang w:eastAsia="ar-SA"/>
              </w:rPr>
              <w:t xml:space="preserve">№ </w:t>
            </w:r>
            <w:proofErr w:type="gramStart"/>
            <w:r w:rsidRPr="006C2C49">
              <w:rPr>
                <w:b/>
                <w:kern w:val="2"/>
                <w:sz w:val="28"/>
                <w:szCs w:val="28"/>
                <w:lang w:eastAsia="ar-SA"/>
              </w:rPr>
              <w:t>п</w:t>
            </w:r>
            <w:proofErr w:type="gramEnd"/>
            <w:r w:rsidRPr="006C2C49">
              <w:rPr>
                <w:b/>
                <w:kern w:val="2"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4819" w:type="dxa"/>
          </w:tcPr>
          <w:p w:rsidR="006C2C49" w:rsidRPr="006C2C49" w:rsidRDefault="006C2C49" w:rsidP="006C2C49">
            <w:pPr>
              <w:tabs>
                <w:tab w:val="left" w:pos="7371"/>
              </w:tabs>
              <w:suppressAutoHyphens/>
              <w:jc w:val="center"/>
              <w:rPr>
                <w:b/>
                <w:kern w:val="2"/>
                <w:sz w:val="28"/>
                <w:szCs w:val="28"/>
                <w:lang w:eastAsia="ar-SA"/>
              </w:rPr>
            </w:pPr>
            <w:r w:rsidRPr="006C2C49">
              <w:rPr>
                <w:b/>
                <w:kern w:val="2"/>
                <w:sz w:val="28"/>
                <w:szCs w:val="28"/>
                <w:lang w:eastAsia="ar-SA"/>
              </w:rPr>
              <w:t>Наименование вида муниципального контроля</w:t>
            </w:r>
            <w:r w:rsidR="00200AD9">
              <w:rPr>
                <w:b/>
                <w:kern w:val="2"/>
                <w:sz w:val="28"/>
                <w:szCs w:val="28"/>
                <w:lang w:eastAsia="ar-SA"/>
              </w:rPr>
              <w:t xml:space="preserve">                                             </w:t>
            </w:r>
          </w:p>
        </w:tc>
        <w:tc>
          <w:tcPr>
            <w:tcW w:w="3792" w:type="dxa"/>
          </w:tcPr>
          <w:p w:rsidR="006C2C49" w:rsidRPr="006C2C49" w:rsidRDefault="006C2C49" w:rsidP="006C2C49">
            <w:pPr>
              <w:tabs>
                <w:tab w:val="left" w:pos="7371"/>
              </w:tabs>
              <w:suppressAutoHyphens/>
              <w:jc w:val="center"/>
              <w:rPr>
                <w:b/>
                <w:kern w:val="2"/>
                <w:sz w:val="28"/>
                <w:szCs w:val="28"/>
                <w:lang w:eastAsia="ar-SA"/>
              </w:rPr>
            </w:pPr>
            <w:r w:rsidRPr="006C2C49">
              <w:rPr>
                <w:b/>
                <w:kern w:val="2"/>
                <w:sz w:val="28"/>
                <w:szCs w:val="28"/>
                <w:lang w:eastAsia="ar-SA"/>
              </w:rPr>
              <w:t>Наименование органа (должностного лица), уполномоченного на осуществление муниципального контроля</w:t>
            </w:r>
          </w:p>
        </w:tc>
      </w:tr>
      <w:tr w:rsidR="006C2C49" w:rsidTr="00F275DC">
        <w:tc>
          <w:tcPr>
            <w:tcW w:w="959" w:type="dxa"/>
          </w:tcPr>
          <w:p w:rsidR="006C2C49" w:rsidRDefault="006C2C49" w:rsidP="00FA7484">
            <w:pPr>
              <w:tabs>
                <w:tab w:val="left" w:pos="7371"/>
              </w:tabs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819" w:type="dxa"/>
          </w:tcPr>
          <w:p w:rsidR="006C2C49" w:rsidRDefault="006C2C49" w:rsidP="00FA7484">
            <w:pPr>
              <w:tabs>
                <w:tab w:val="left" w:pos="7371"/>
              </w:tabs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>Муниципальный контроль в области торговой деятельности</w:t>
            </w:r>
          </w:p>
        </w:tc>
        <w:tc>
          <w:tcPr>
            <w:tcW w:w="3792" w:type="dxa"/>
          </w:tcPr>
          <w:p w:rsidR="006C2C49" w:rsidRDefault="006C2C49" w:rsidP="00151303">
            <w:pPr>
              <w:tabs>
                <w:tab w:val="left" w:pos="7371"/>
              </w:tabs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>Старший инспектор администрации сельского поселения</w:t>
            </w:r>
          </w:p>
        </w:tc>
      </w:tr>
      <w:tr w:rsidR="006C2C49" w:rsidTr="00F275DC">
        <w:tc>
          <w:tcPr>
            <w:tcW w:w="959" w:type="dxa"/>
          </w:tcPr>
          <w:p w:rsidR="006C2C49" w:rsidRDefault="006C2C49" w:rsidP="00FA7484">
            <w:pPr>
              <w:tabs>
                <w:tab w:val="left" w:pos="7371"/>
              </w:tabs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4819" w:type="dxa"/>
          </w:tcPr>
          <w:p w:rsidR="006C2C49" w:rsidRDefault="006C2C49" w:rsidP="00151303">
            <w:pPr>
              <w:tabs>
                <w:tab w:val="left" w:pos="7371"/>
              </w:tabs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 xml:space="preserve">Муниципальный контроль за соблюдением </w:t>
            </w:r>
            <w:proofErr w:type="gramStart"/>
            <w:r>
              <w:rPr>
                <w:kern w:val="2"/>
                <w:sz w:val="28"/>
                <w:szCs w:val="28"/>
                <w:lang w:eastAsia="ar-SA"/>
              </w:rPr>
              <w:t>требований Правил благоустройства территории сельского поселения</w:t>
            </w:r>
            <w:proofErr w:type="gramEnd"/>
          </w:p>
        </w:tc>
        <w:tc>
          <w:tcPr>
            <w:tcW w:w="3792" w:type="dxa"/>
          </w:tcPr>
          <w:p w:rsidR="006C2C49" w:rsidRDefault="006C2C49" w:rsidP="00151303">
            <w:pPr>
              <w:tabs>
                <w:tab w:val="left" w:pos="7371"/>
              </w:tabs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>Старший инспектор администрации сельского поселения</w:t>
            </w:r>
          </w:p>
        </w:tc>
      </w:tr>
    </w:tbl>
    <w:p w:rsidR="003D3A08" w:rsidRDefault="003D3A08" w:rsidP="00FA7484">
      <w:pPr>
        <w:tabs>
          <w:tab w:val="left" w:pos="7371"/>
        </w:tabs>
        <w:suppressAutoHyphens/>
        <w:ind w:firstLine="709"/>
        <w:jc w:val="both"/>
        <w:rPr>
          <w:kern w:val="2"/>
          <w:sz w:val="28"/>
          <w:szCs w:val="28"/>
          <w:lang w:eastAsia="ar-SA"/>
        </w:rPr>
      </w:pPr>
    </w:p>
    <w:p w:rsidR="003D3A08" w:rsidRPr="001A7A86" w:rsidRDefault="006C2C49" w:rsidP="00FA7484">
      <w:pPr>
        <w:tabs>
          <w:tab w:val="left" w:pos="7371"/>
        </w:tabs>
        <w:suppressAutoHyphens/>
        <w:ind w:firstLine="709"/>
        <w:jc w:val="both"/>
        <w:rPr>
          <w:b/>
          <w:kern w:val="2"/>
          <w:sz w:val="28"/>
          <w:szCs w:val="28"/>
          <w:lang w:eastAsia="ar-SA"/>
        </w:rPr>
      </w:pPr>
      <w:proofErr w:type="gramStart"/>
      <w:r w:rsidRPr="001A7A86">
        <w:rPr>
          <w:b/>
          <w:kern w:val="2"/>
          <w:sz w:val="28"/>
          <w:szCs w:val="28"/>
          <w:lang w:eastAsia="ar-SA"/>
        </w:rPr>
        <w:t xml:space="preserve">Муниципальный контроль в области торговой деятельности на территории </w:t>
      </w:r>
      <w:r w:rsidR="00151303">
        <w:rPr>
          <w:b/>
          <w:kern w:val="2"/>
          <w:sz w:val="28"/>
          <w:szCs w:val="28"/>
          <w:lang w:eastAsia="ar-SA"/>
        </w:rPr>
        <w:t>Алешковского</w:t>
      </w:r>
      <w:r w:rsidRPr="001A7A86">
        <w:rPr>
          <w:b/>
          <w:kern w:val="2"/>
          <w:sz w:val="28"/>
          <w:szCs w:val="28"/>
          <w:lang w:eastAsia="ar-SA"/>
        </w:rPr>
        <w:t xml:space="preserve"> сельского поселения.</w:t>
      </w:r>
      <w:proofErr w:type="gramEnd"/>
    </w:p>
    <w:p w:rsidR="006C2C49" w:rsidRPr="001A7A86" w:rsidRDefault="006C2C49" w:rsidP="00FA7484">
      <w:pPr>
        <w:tabs>
          <w:tab w:val="left" w:pos="7371"/>
        </w:tabs>
        <w:suppressAutoHyphens/>
        <w:ind w:firstLine="709"/>
        <w:jc w:val="both"/>
        <w:rPr>
          <w:b/>
          <w:kern w:val="2"/>
          <w:sz w:val="28"/>
          <w:szCs w:val="28"/>
          <w:lang w:eastAsia="ar-SA"/>
        </w:rPr>
      </w:pPr>
    </w:p>
    <w:p w:rsidR="006C2C49" w:rsidRDefault="006C2C49" w:rsidP="00FA7484">
      <w:pPr>
        <w:tabs>
          <w:tab w:val="left" w:pos="7371"/>
        </w:tabs>
        <w:suppressAutoHyphens/>
        <w:ind w:firstLine="709"/>
        <w:jc w:val="both"/>
        <w:rPr>
          <w:kern w:val="2"/>
          <w:sz w:val="28"/>
          <w:szCs w:val="28"/>
          <w:lang w:eastAsia="ar-SA"/>
        </w:rPr>
      </w:pPr>
      <w:proofErr w:type="gramStart"/>
      <w:r>
        <w:rPr>
          <w:kern w:val="2"/>
          <w:sz w:val="28"/>
          <w:szCs w:val="28"/>
          <w:lang w:eastAsia="ar-SA"/>
        </w:rPr>
        <w:t xml:space="preserve">Муниципальный контроль в области торговой деятельности осуществляется в соответствии с действующим законодательством, Уставом </w:t>
      </w:r>
      <w:r w:rsidR="00151303">
        <w:rPr>
          <w:kern w:val="2"/>
          <w:sz w:val="28"/>
          <w:szCs w:val="28"/>
          <w:lang w:eastAsia="ar-SA"/>
        </w:rPr>
        <w:t>Алешковского</w:t>
      </w:r>
      <w:r>
        <w:rPr>
          <w:kern w:val="2"/>
          <w:sz w:val="28"/>
          <w:szCs w:val="28"/>
          <w:lang w:eastAsia="ar-SA"/>
        </w:rPr>
        <w:t xml:space="preserve"> сельского поселения</w:t>
      </w:r>
      <w:r w:rsidR="001A7A86">
        <w:rPr>
          <w:kern w:val="2"/>
          <w:sz w:val="28"/>
          <w:szCs w:val="28"/>
          <w:lang w:eastAsia="ar-SA"/>
        </w:rPr>
        <w:t xml:space="preserve">, Административным регламентом по осуществлению муниципального контроля в области торговой деятельности на территории </w:t>
      </w:r>
      <w:r w:rsidR="00151303">
        <w:rPr>
          <w:kern w:val="2"/>
          <w:sz w:val="28"/>
          <w:szCs w:val="28"/>
          <w:lang w:eastAsia="ar-SA"/>
        </w:rPr>
        <w:t>Алешковского</w:t>
      </w:r>
      <w:r w:rsidR="001A7A86">
        <w:rPr>
          <w:kern w:val="2"/>
          <w:sz w:val="28"/>
          <w:szCs w:val="28"/>
          <w:lang w:eastAsia="ar-SA"/>
        </w:rPr>
        <w:t xml:space="preserve"> сельского поселения.</w:t>
      </w:r>
      <w:proofErr w:type="gramEnd"/>
    </w:p>
    <w:p w:rsidR="001A7A86" w:rsidRDefault="001A7A86" w:rsidP="00FA7484">
      <w:pPr>
        <w:tabs>
          <w:tab w:val="left" w:pos="7371"/>
        </w:tabs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F285E">
        <w:rPr>
          <w:rFonts w:eastAsiaTheme="minorHAnsi"/>
          <w:sz w:val="28"/>
          <w:szCs w:val="28"/>
          <w:lang w:eastAsia="en-US"/>
        </w:rPr>
        <w:t xml:space="preserve">Муниципальный контроль </w:t>
      </w:r>
      <w:proofErr w:type="gramStart"/>
      <w:r w:rsidR="005869AC">
        <w:rPr>
          <w:rFonts w:eastAsiaTheme="minorHAnsi"/>
          <w:sz w:val="28"/>
          <w:szCs w:val="28"/>
          <w:lang w:eastAsia="en-US"/>
        </w:rPr>
        <w:t xml:space="preserve">осуществляется </w:t>
      </w:r>
      <w:r w:rsidRPr="009F285E">
        <w:rPr>
          <w:rFonts w:eastAsiaTheme="minorHAnsi"/>
          <w:sz w:val="28"/>
          <w:szCs w:val="28"/>
          <w:lang w:eastAsia="en-US"/>
        </w:rPr>
        <w:t>в отношении юридических лиц и индивидуальных предпринимателей осуществляется</w:t>
      </w:r>
      <w:proofErr w:type="gramEnd"/>
      <w:r w:rsidRPr="009F285E">
        <w:rPr>
          <w:rFonts w:eastAsiaTheme="minorHAnsi"/>
          <w:sz w:val="28"/>
          <w:szCs w:val="28"/>
          <w:lang w:eastAsia="en-US"/>
        </w:rPr>
        <w:t xml:space="preserve"> в форме плановых и внеплановых проверок.</w:t>
      </w:r>
    </w:p>
    <w:p w:rsidR="001A7A86" w:rsidRDefault="001A7A86" w:rsidP="00FA7484">
      <w:pPr>
        <w:tabs>
          <w:tab w:val="left" w:pos="7371"/>
        </w:tabs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Объектами профилактических мероприятий при осуществлении муниципального контроля в области торговой деятельности являются юридические лица и индивидуальные предприниматели.</w:t>
      </w:r>
    </w:p>
    <w:p w:rsidR="001A7A86" w:rsidRPr="001A7A86" w:rsidRDefault="001A7A86" w:rsidP="001A7A86">
      <w:pPr>
        <w:ind w:firstLine="540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 </w:t>
      </w:r>
      <w:proofErr w:type="gramStart"/>
      <w:r>
        <w:rPr>
          <w:rFonts w:eastAsia="Calibri"/>
          <w:color w:val="000000" w:themeColor="text1"/>
          <w:sz w:val="28"/>
          <w:szCs w:val="28"/>
          <w:lang w:eastAsia="en-US"/>
        </w:rPr>
        <w:t xml:space="preserve">Предметом осуществления муниципального контроля является соблюдение юридическими лицами и </w:t>
      </w:r>
      <w:r w:rsidRPr="001A7A86">
        <w:rPr>
          <w:rFonts w:eastAsia="Calibri"/>
          <w:color w:val="000000" w:themeColor="text1"/>
          <w:sz w:val="28"/>
          <w:szCs w:val="28"/>
          <w:lang w:eastAsia="en-US"/>
        </w:rPr>
        <w:t xml:space="preserve"> индивидуальными предпринимателями требований, установленных муниципальными правовыми актами, а также требований, установленных федеральными законами, законами субъектов Российской Федерации, в случаях, если соответствующие виды контроля относятся к вопросам местного значения, а также на организацию и проведение мероприятий по профилактике нарушений указанных требований, мероприятий по контролю, осуществляемых без взаимодействия с юридическими лицами, индивидуальными предпринимателями. </w:t>
      </w:r>
      <w:proofErr w:type="gramEnd"/>
    </w:p>
    <w:p w:rsidR="006C2C49" w:rsidRDefault="001A7A86" w:rsidP="00FA7484">
      <w:pPr>
        <w:tabs>
          <w:tab w:val="left" w:pos="7371"/>
        </w:tabs>
        <w:suppressAutoHyphens/>
        <w:ind w:firstLine="709"/>
        <w:jc w:val="both"/>
        <w:rPr>
          <w:kern w:val="2"/>
          <w:sz w:val="28"/>
          <w:szCs w:val="28"/>
          <w:lang w:eastAsia="ar-SA"/>
        </w:rPr>
      </w:pPr>
      <w:r w:rsidRPr="009F285E">
        <w:rPr>
          <w:rFonts w:eastAsiaTheme="minorHAnsi"/>
          <w:sz w:val="28"/>
          <w:szCs w:val="28"/>
          <w:lang w:eastAsia="en-US"/>
        </w:rPr>
        <w:t xml:space="preserve">Плановые проверки юридических лиц, индивидуальных предпринимателей проводятся на основании плана проведения плановых проверок, утвержденного главой </w:t>
      </w:r>
      <w:r w:rsidR="00151303">
        <w:rPr>
          <w:rFonts w:eastAsiaTheme="minorHAnsi" w:cstheme="minorBidi"/>
          <w:sz w:val="28"/>
          <w:szCs w:val="28"/>
          <w:lang w:eastAsia="en-US"/>
        </w:rPr>
        <w:t>Алешковского</w:t>
      </w:r>
      <w:r w:rsidRPr="009F285E">
        <w:rPr>
          <w:rFonts w:eastAsiaTheme="minorHAnsi"/>
          <w:sz w:val="28"/>
          <w:szCs w:val="28"/>
          <w:lang w:eastAsia="en-US"/>
        </w:rPr>
        <w:t xml:space="preserve"> сельского поселения.</w:t>
      </w:r>
    </w:p>
    <w:p w:rsidR="005869AC" w:rsidRDefault="005869AC" w:rsidP="005869AC">
      <w:pPr>
        <w:tabs>
          <w:tab w:val="left" w:pos="7371"/>
          <w:tab w:val="right" w:pos="9354"/>
        </w:tabs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В 2018-2020 годах муниципальный контроль за соблюдением требований в области торговой деятельности на территории поселения не осуществлялся.</w:t>
      </w:r>
      <w:proofErr w:type="gram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077"/>
        <w:gridCol w:w="1843"/>
        <w:gridCol w:w="1843"/>
        <w:gridCol w:w="1807"/>
      </w:tblGrid>
      <w:tr w:rsidR="005869AC" w:rsidTr="005869AC">
        <w:tc>
          <w:tcPr>
            <w:tcW w:w="4077" w:type="dxa"/>
          </w:tcPr>
          <w:p w:rsidR="005869AC" w:rsidRPr="00B57017" w:rsidRDefault="005869AC" w:rsidP="005869AC">
            <w:pPr>
              <w:tabs>
                <w:tab w:val="left" w:pos="7371"/>
                <w:tab w:val="right" w:pos="9354"/>
              </w:tabs>
              <w:suppressAutoHyphens/>
              <w:jc w:val="center"/>
              <w:rPr>
                <w:b/>
                <w:kern w:val="2"/>
                <w:sz w:val="28"/>
                <w:szCs w:val="28"/>
                <w:lang w:eastAsia="ar-SA"/>
              </w:rPr>
            </w:pPr>
            <w:r w:rsidRPr="00B57017">
              <w:rPr>
                <w:b/>
                <w:kern w:val="2"/>
                <w:sz w:val="28"/>
                <w:szCs w:val="28"/>
                <w:lang w:eastAsia="ar-SA"/>
              </w:rPr>
              <w:t>Наименование</w:t>
            </w:r>
          </w:p>
        </w:tc>
        <w:tc>
          <w:tcPr>
            <w:tcW w:w="1843" w:type="dxa"/>
          </w:tcPr>
          <w:p w:rsidR="005869AC" w:rsidRPr="00B57017" w:rsidRDefault="005869AC" w:rsidP="005869AC">
            <w:pPr>
              <w:tabs>
                <w:tab w:val="left" w:pos="7371"/>
                <w:tab w:val="right" w:pos="9354"/>
              </w:tabs>
              <w:suppressAutoHyphens/>
              <w:jc w:val="center"/>
              <w:rPr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b/>
                <w:kern w:val="2"/>
                <w:sz w:val="28"/>
                <w:szCs w:val="28"/>
                <w:lang w:eastAsia="ar-SA"/>
              </w:rPr>
              <w:t>2018</w:t>
            </w:r>
          </w:p>
        </w:tc>
        <w:tc>
          <w:tcPr>
            <w:tcW w:w="1843" w:type="dxa"/>
          </w:tcPr>
          <w:p w:rsidR="005869AC" w:rsidRPr="00B57017" w:rsidRDefault="005869AC" w:rsidP="005869AC">
            <w:pPr>
              <w:tabs>
                <w:tab w:val="left" w:pos="7371"/>
                <w:tab w:val="right" w:pos="9354"/>
              </w:tabs>
              <w:suppressAutoHyphens/>
              <w:jc w:val="center"/>
              <w:rPr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b/>
                <w:kern w:val="2"/>
                <w:sz w:val="28"/>
                <w:szCs w:val="28"/>
                <w:lang w:eastAsia="ar-SA"/>
              </w:rPr>
              <w:t>2019</w:t>
            </w:r>
          </w:p>
        </w:tc>
        <w:tc>
          <w:tcPr>
            <w:tcW w:w="1807" w:type="dxa"/>
          </w:tcPr>
          <w:p w:rsidR="005869AC" w:rsidRPr="00B57017" w:rsidRDefault="005869AC" w:rsidP="005869AC">
            <w:pPr>
              <w:tabs>
                <w:tab w:val="left" w:pos="7371"/>
                <w:tab w:val="right" w:pos="9354"/>
              </w:tabs>
              <w:suppressAutoHyphens/>
              <w:jc w:val="center"/>
              <w:rPr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b/>
                <w:kern w:val="2"/>
                <w:sz w:val="28"/>
                <w:szCs w:val="28"/>
                <w:lang w:eastAsia="ar-SA"/>
              </w:rPr>
              <w:t>2020</w:t>
            </w:r>
          </w:p>
        </w:tc>
      </w:tr>
      <w:tr w:rsidR="005869AC" w:rsidTr="005869AC">
        <w:tc>
          <w:tcPr>
            <w:tcW w:w="4077" w:type="dxa"/>
          </w:tcPr>
          <w:p w:rsidR="005869AC" w:rsidRDefault="005869AC" w:rsidP="005869AC">
            <w:pPr>
              <w:tabs>
                <w:tab w:val="left" w:pos="7371"/>
                <w:tab w:val="right" w:pos="9354"/>
              </w:tabs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lastRenderedPageBreak/>
              <w:t>Количество проведенных проверок</w:t>
            </w:r>
          </w:p>
        </w:tc>
        <w:tc>
          <w:tcPr>
            <w:tcW w:w="1843" w:type="dxa"/>
          </w:tcPr>
          <w:p w:rsidR="005869AC" w:rsidRDefault="005869AC" w:rsidP="005869AC">
            <w:pPr>
              <w:tabs>
                <w:tab w:val="left" w:pos="7371"/>
                <w:tab w:val="right" w:pos="9354"/>
              </w:tabs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843" w:type="dxa"/>
          </w:tcPr>
          <w:p w:rsidR="005869AC" w:rsidRDefault="005869AC" w:rsidP="005869AC">
            <w:pPr>
              <w:tabs>
                <w:tab w:val="left" w:pos="7371"/>
                <w:tab w:val="right" w:pos="9354"/>
              </w:tabs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807" w:type="dxa"/>
          </w:tcPr>
          <w:p w:rsidR="005869AC" w:rsidRDefault="005869AC" w:rsidP="005869AC">
            <w:pPr>
              <w:tabs>
                <w:tab w:val="left" w:pos="7371"/>
                <w:tab w:val="right" w:pos="9354"/>
              </w:tabs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>0</w:t>
            </w:r>
          </w:p>
        </w:tc>
      </w:tr>
      <w:tr w:rsidR="005869AC" w:rsidTr="005869AC">
        <w:tc>
          <w:tcPr>
            <w:tcW w:w="4077" w:type="dxa"/>
          </w:tcPr>
          <w:p w:rsidR="005869AC" w:rsidRDefault="005869AC" w:rsidP="005869AC">
            <w:pPr>
              <w:tabs>
                <w:tab w:val="left" w:pos="7371"/>
                <w:tab w:val="right" w:pos="9354"/>
              </w:tabs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>Общее количество юридических лиц</w:t>
            </w:r>
            <w:proofErr w:type="gramStart"/>
            <w:r>
              <w:rPr>
                <w:kern w:val="2"/>
                <w:sz w:val="28"/>
                <w:szCs w:val="28"/>
                <w:lang w:eastAsia="ar-SA"/>
              </w:rPr>
              <w:t xml:space="preserve"> ,</w:t>
            </w:r>
            <w:proofErr w:type="gramEnd"/>
            <w:r>
              <w:rPr>
                <w:kern w:val="2"/>
                <w:sz w:val="28"/>
                <w:szCs w:val="28"/>
                <w:lang w:eastAsia="ar-SA"/>
              </w:rPr>
              <w:t xml:space="preserve"> индивидуальных предпринимателей и граждан, в отношении которых проводились плановые, внеплановые проверки</w:t>
            </w:r>
          </w:p>
        </w:tc>
        <w:tc>
          <w:tcPr>
            <w:tcW w:w="1843" w:type="dxa"/>
          </w:tcPr>
          <w:p w:rsidR="005869AC" w:rsidRDefault="005869AC" w:rsidP="005869AC">
            <w:pPr>
              <w:tabs>
                <w:tab w:val="left" w:pos="7371"/>
                <w:tab w:val="right" w:pos="9354"/>
              </w:tabs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843" w:type="dxa"/>
          </w:tcPr>
          <w:p w:rsidR="005869AC" w:rsidRDefault="005869AC" w:rsidP="005869AC">
            <w:pPr>
              <w:tabs>
                <w:tab w:val="left" w:pos="7371"/>
                <w:tab w:val="right" w:pos="9354"/>
              </w:tabs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807" w:type="dxa"/>
          </w:tcPr>
          <w:p w:rsidR="005869AC" w:rsidRDefault="005869AC" w:rsidP="005869AC">
            <w:pPr>
              <w:tabs>
                <w:tab w:val="left" w:pos="7371"/>
                <w:tab w:val="right" w:pos="9354"/>
              </w:tabs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>0</w:t>
            </w:r>
          </w:p>
        </w:tc>
      </w:tr>
      <w:tr w:rsidR="005869AC" w:rsidTr="005869AC">
        <w:tc>
          <w:tcPr>
            <w:tcW w:w="4077" w:type="dxa"/>
          </w:tcPr>
          <w:p w:rsidR="005869AC" w:rsidRDefault="005869AC" w:rsidP="005869AC">
            <w:pPr>
              <w:tabs>
                <w:tab w:val="left" w:pos="7371"/>
                <w:tab w:val="right" w:pos="9354"/>
              </w:tabs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 xml:space="preserve">Общее количество проверок, по </w:t>
            </w:r>
            <w:proofErr w:type="gramStart"/>
            <w:r>
              <w:rPr>
                <w:kern w:val="2"/>
                <w:sz w:val="28"/>
                <w:szCs w:val="28"/>
                <w:lang w:eastAsia="ar-SA"/>
              </w:rPr>
              <w:t>итогам</w:t>
            </w:r>
            <w:proofErr w:type="gramEnd"/>
            <w:r>
              <w:rPr>
                <w:kern w:val="2"/>
                <w:sz w:val="28"/>
                <w:szCs w:val="28"/>
                <w:lang w:eastAsia="ar-SA"/>
              </w:rPr>
              <w:t xml:space="preserve"> проведения которых выявлены правонарушения</w:t>
            </w:r>
          </w:p>
        </w:tc>
        <w:tc>
          <w:tcPr>
            <w:tcW w:w="1843" w:type="dxa"/>
          </w:tcPr>
          <w:p w:rsidR="005869AC" w:rsidRDefault="005869AC" w:rsidP="005869AC">
            <w:pPr>
              <w:tabs>
                <w:tab w:val="left" w:pos="7371"/>
                <w:tab w:val="right" w:pos="9354"/>
              </w:tabs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843" w:type="dxa"/>
          </w:tcPr>
          <w:p w:rsidR="005869AC" w:rsidRDefault="005869AC" w:rsidP="005869AC">
            <w:pPr>
              <w:tabs>
                <w:tab w:val="left" w:pos="7371"/>
                <w:tab w:val="right" w:pos="9354"/>
              </w:tabs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807" w:type="dxa"/>
          </w:tcPr>
          <w:p w:rsidR="005869AC" w:rsidRDefault="005869AC" w:rsidP="005869AC">
            <w:pPr>
              <w:tabs>
                <w:tab w:val="left" w:pos="7371"/>
                <w:tab w:val="right" w:pos="9354"/>
              </w:tabs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>0</w:t>
            </w:r>
          </w:p>
        </w:tc>
      </w:tr>
      <w:tr w:rsidR="005869AC" w:rsidTr="005869AC">
        <w:tc>
          <w:tcPr>
            <w:tcW w:w="4077" w:type="dxa"/>
          </w:tcPr>
          <w:p w:rsidR="005869AC" w:rsidRDefault="005869AC" w:rsidP="005869AC">
            <w:pPr>
              <w:tabs>
                <w:tab w:val="left" w:pos="7371"/>
                <w:tab w:val="right" w:pos="9354"/>
              </w:tabs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>Выявлено правонарушений</w:t>
            </w:r>
          </w:p>
        </w:tc>
        <w:tc>
          <w:tcPr>
            <w:tcW w:w="1843" w:type="dxa"/>
          </w:tcPr>
          <w:p w:rsidR="005869AC" w:rsidRDefault="005869AC" w:rsidP="005869AC">
            <w:pPr>
              <w:tabs>
                <w:tab w:val="left" w:pos="7371"/>
                <w:tab w:val="right" w:pos="9354"/>
              </w:tabs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843" w:type="dxa"/>
          </w:tcPr>
          <w:p w:rsidR="005869AC" w:rsidRDefault="005869AC" w:rsidP="005869AC">
            <w:pPr>
              <w:tabs>
                <w:tab w:val="left" w:pos="7371"/>
                <w:tab w:val="right" w:pos="9354"/>
              </w:tabs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1807" w:type="dxa"/>
          </w:tcPr>
          <w:p w:rsidR="005869AC" w:rsidRDefault="005869AC" w:rsidP="005869AC">
            <w:pPr>
              <w:tabs>
                <w:tab w:val="left" w:pos="7371"/>
                <w:tab w:val="right" w:pos="9354"/>
              </w:tabs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>0</w:t>
            </w:r>
          </w:p>
        </w:tc>
      </w:tr>
    </w:tbl>
    <w:p w:rsidR="003D3A08" w:rsidRDefault="003D3A08" w:rsidP="00FA7484">
      <w:pPr>
        <w:tabs>
          <w:tab w:val="left" w:pos="7371"/>
        </w:tabs>
        <w:suppressAutoHyphens/>
        <w:ind w:firstLine="709"/>
        <w:jc w:val="both"/>
        <w:rPr>
          <w:kern w:val="2"/>
          <w:sz w:val="28"/>
          <w:szCs w:val="28"/>
          <w:lang w:eastAsia="ar-SA"/>
        </w:rPr>
      </w:pPr>
    </w:p>
    <w:p w:rsidR="005869AC" w:rsidRPr="005869AC" w:rsidRDefault="005869AC" w:rsidP="005869AC">
      <w:pPr>
        <w:tabs>
          <w:tab w:val="left" w:pos="7371"/>
        </w:tabs>
        <w:suppressAutoHyphens/>
        <w:jc w:val="both"/>
        <w:rPr>
          <w:b/>
          <w:kern w:val="2"/>
          <w:sz w:val="28"/>
          <w:szCs w:val="28"/>
          <w:lang w:eastAsia="ar-SA"/>
        </w:rPr>
      </w:pPr>
      <w:r>
        <w:rPr>
          <w:b/>
          <w:kern w:val="2"/>
          <w:sz w:val="28"/>
          <w:szCs w:val="28"/>
          <w:lang w:eastAsia="ar-SA"/>
        </w:rPr>
        <w:t xml:space="preserve">       </w:t>
      </w:r>
      <w:r w:rsidRPr="005869AC">
        <w:rPr>
          <w:b/>
          <w:kern w:val="2"/>
          <w:sz w:val="28"/>
          <w:szCs w:val="28"/>
          <w:lang w:eastAsia="ar-SA"/>
        </w:rPr>
        <w:t xml:space="preserve">Муниципальный </w:t>
      </w:r>
      <w:proofErr w:type="gramStart"/>
      <w:r w:rsidRPr="005869AC">
        <w:rPr>
          <w:b/>
          <w:kern w:val="2"/>
          <w:sz w:val="28"/>
          <w:szCs w:val="28"/>
          <w:lang w:eastAsia="ar-SA"/>
        </w:rPr>
        <w:t>контроль  за</w:t>
      </w:r>
      <w:proofErr w:type="gramEnd"/>
      <w:r w:rsidRPr="005869AC">
        <w:rPr>
          <w:b/>
          <w:kern w:val="2"/>
          <w:sz w:val="28"/>
          <w:szCs w:val="28"/>
          <w:lang w:eastAsia="ar-SA"/>
        </w:rPr>
        <w:t xml:space="preserve"> соблюдением требований Правил благоустройства территории </w:t>
      </w:r>
      <w:r w:rsidR="00151303">
        <w:rPr>
          <w:b/>
          <w:kern w:val="2"/>
          <w:sz w:val="28"/>
          <w:szCs w:val="28"/>
          <w:lang w:eastAsia="ar-SA"/>
        </w:rPr>
        <w:t>Алешковского</w:t>
      </w:r>
      <w:r w:rsidRPr="005869AC">
        <w:rPr>
          <w:b/>
          <w:kern w:val="2"/>
          <w:sz w:val="28"/>
          <w:szCs w:val="28"/>
          <w:lang w:eastAsia="ar-SA"/>
        </w:rPr>
        <w:t xml:space="preserve"> сельского поселения.</w:t>
      </w:r>
    </w:p>
    <w:p w:rsidR="005869AC" w:rsidRDefault="005869AC" w:rsidP="005869AC">
      <w:pPr>
        <w:tabs>
          <w:tab w:val="left" w:pos="7371"/>
        </w:tabs>
        <w:suppressAutoHyphens/>
        <w:jc w:val="both"/>
        <w:rPr>
          <w:kern w:val="2"/>
          <w:sz w:val="28"/>
          <w:szCs w:val="28"/>
          <w:lang w:eastAsia="ar-SA"/>
        </w:rPr>
      </w:pPr>
    </w:p>
    <w:p w:rsidR="005869AC" w:rsidRDefault="005869AC" w:rsidP="005869AC">
      <w:pPr>
        <w:tabs>
          <w:tab w:val="left" w:pos="7371"/>
        </w:tabs>
        <w:suppressAutoHyphens/>
        <w:ind w:firstLine="709"/>
        <w:jc w:val="both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 xml:space="preserve">Муниципальный </w:t>
      </w:r>
      <w:proofErr w:type="gramStart"/>
      <w:r>
        <w:rPr>
          <w:kern w:val="2"/>
          <w:sz w:val="28"/>
          <w:szCs w:val="28"/>
          <w:lang w:eastAsia="ar-SA"/>
        </w:rPr>
        <w:t>контроль за</w:t>
      </w:r>
      <w:proofErr w:type="gramEnd"/>
      <w:r>
        <w:rPr>
          <w:kern w:val="2"/>
          <w:sz w:val="28"/>
          <w:szCs w:val="28"/>
          <w:lang w:eastAsia="ar-SA"/>
        </w:rPr>
        <w:t xml:space="preserve"> соблюдением требований Правил благоустройства  территории </w:t>
      </w:r>
      <w:r w:rsidR="00151303">
        <w:rPr>
          <w:kern w:val="2"/>
          <w:sz w:val="28"/>
          <w:szCs w:val="28"/>
          <w:lang w:eastAsia="ar-SA"/>
        </w:rPr>
        <w:t>Алешковского</w:t>
      </w:r>
      <w:r>
        <w:rPr>
          <w:kern w:val="2"/>
          <w:sz w:val="28"/>
          <w:szCs w:val="28"/>
          <w:lang w:eastAsia="ar-SA"/>
        </w:rPr>
        <w:t xml:space="preserve"> сельского поселения осуществляется в соответствии с действующим законодательством, Уставом </w:t>
      </w:r>
      <w:r w:rsidR="00151303">
        <w:rPr>
          <w:kern w:val="2"/>
          <w:sz w:val="28"/>
          <w:szCs w:val="28"/>
          <w:lang w:eastAsia="ar-SA"/>
        </w:rPr>
        <w:t>Алешковского</w:t>
      </w:r>
      <w:r>
        <w:rPr>
          <w:kern w:val="2"/>
          <w:sz w:val="28"/>
          <w:szCs w:val="28"/>
          <w:lang w:eastAsia="ar-SA"/>
        </w:rPr>
        <w:t xml:space="preserve"> сельского поселения, Правилами благоустройства </w:t>
      </w:r>
      <w:r w:rsidR="00151303">
        <w:rPr>
          <w:kern w:val="2"/>
          <w:sz w:val="28"/>
          <w:szCs w:val="28"/>
          <w:lang w:eastAsia="ar-SA"/>
        </w:rPr>
        <w:t>Алешковского</w:t>
      </w:r>
      <w:r>
        <w:rPr>
          <w:kern w:val="2"/>
          <w:sz w:val="28"/>
          <w:szCs w:val="28"/>
          <w:lang w:eastAsia="ar-SA"/>
        </w:rPr>
        <w:t xml:space="preserve"> сельского поселения, Административным регламентом по осуществлению муниципального контроля за соблюдением Правил благоустройства территории </w:t>
      </w:r>
      <w:r w:rsidR="00151303">
        <w:rPr>
          <w:kern w:val="2"/>
          <w:sz w:val="28"/>
          <w:szCs w:val="28"/>
          <w:lang w:eastAsia="ar-SA"/>
        </w:rPr>
        <w:t>Алешковского</w:t>
      </w:r>
      <w:r>
        <w:rPr>
          <w:kern w:val="2"/>
          <w:sz w:val="28"/>
          <w:szCs w:val="28"/>
          <w:lang w:eastAsia="ar-SA"/>
        </w:rPr>
        <w:t xml:space="preserve"> сельского поселения.</w:t>
      </w:r>
    </w:p>
    <w:p w:rsidR="005869AC" w:rsidRDefault="005869AC" w:rsidP="005869AC">
      <w:pPr>
        <w:tabs>
          <w:tab w:val="left" w:pos="7371"/>
        </w:tabs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9F285E">
        <w:rPr>
          <w:rFonts w:eastAsiaTheme="minorHAnsi"/>
          <w:sz w:val="28"/>
          <w:szCs w:val="28"/>
          <w:lang w:eastAsia="en-US"/>
        </w:rPr>
        <w:t>Муниципальный контроль</w:t>
      </w:r>
      <w:r>
        <w:rPr>
          <w:rFonts w:eastAsiaTheme="minorHAnsi"/>
          <w:sz w:val="28"/>
          <w:szCs w:val="28"/>
          <w:lang w:eastAsia="en-US"/>
        </w:rPr>
        <w:t xml:space="preserve"> осуществляется в отношении юридических лиц, </w:t>
      </w:r>
      <w:r w:rsidR="008524D3">
        <w:rPr>
          <w:rFonts w:eastAsiaTheme="minorHAnsi"/>
          <w:sz w:val="28"/>
          <w:szCs w:val="28"/>
          <w:lang w:eastAsia="en-US"/>
        </w:rPr>
        <w:t>граждан</w:t>
      </w:r>
      <w:r w:rsidRPr="009F285E">
        <w:rPr>
          <w:rFonts w:eastAsiaTheme="minorHAnsi"/>
          <w:sz w:val="28"/>
          <w:szCs w:val="28"/>
          <w:lang w:eastAsia="en-US"/>
        </w:rPr>
        <w:t xml:space="preserve"> индивидуальных предпринимателей осуществляется в форме плановых и внеплановых проверок.</w:t>
      </w:r>
    </w:p>
    <w:p w:rsidR="005869AC" w:rsidRDefault="005869AC" w:rsidP="005869AC">
      <w:pPr>
        <w:tabs>
          <w:tab w:val="left" w:pos="7371"/>
        </w:tabs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Объектами профилактических мероприятий при осуществлении муниципального контроля в области торговой деятельности являются юридические лица и индивидуальные предприниматели.</w:t>
      </w:r>
    </w:p>
    <w:p w:rsidR="008524D3" w:rsidRDefault="008524D3" w:rsidP="005869AC">
      <w:pPr>
        <w:tabs>
          <w:tab w:val="left" w:pos="7371"/>
        </w:tabs>
        <w:suppressAutoHyphens/>
        <w:ind w:firstLine="709"/>
        <w:jc w:val="both"/>
        <w:rPr>
          <w:rFonts w:eastAsia="Calibri"/>
          <w:color w:val="000000" w:themeColor="text1"/>
          <w:sz w:val="28"/>
          <w:szCs w:val="28"/>
          <w:lang w:eastAsia="en-US"/>
        </w:rPr>
      </w:pPr>
      <w:r w:rsidRPr="00EE67F2">
        <w:rPr>
          <w:sz w:val="28"/>
          <w:szCs w:val="28"/>
        </w:rPr>
        <w:t xml:space="preserve">Предметом </w:t>
      </w:r>
      <w:r>
        <w:rPr>
          <w:sz w:val="28"/>
          <w:szCs w:val="28"/>
        </w:rPr>
        <w:t xml:space="preserve">осуществления </w:t>
      </w:r>
      <w:r w:rsidRPr="00EE67F2">
        <w:rPr>
          <w:sz w:val="28"/>
          <w:szCs w:val="28"/>
        </w:rPr>
        <w:t xml:space="preserve">муниципального </w:t>
      </w:r>
      <w:proofErr w:type="gramStart"/>
      <w:r w:rsidRPr="00EE67F2">
        <w:rPr>
          <w:sz w:val="28"/>
          <w:szCs w:val="28"/>
        </w:rPr>
        <w:t>контроля за</w:t>
      </w:r>
      <w:proofErr w:type="gramEnd"/>
      <w:r w:rsidRPr="00EE67F2">
        <w:rPr>
          <w:sz w:val="28"/>
          <w:szCs w:val="28"/>
        </w:rPr>
        <w:t xml:space="preserve"> соблюдением Правил благоустройства территорий </w:t>
      </w:r>
      <w:r w:rsidR="00151303">
        <w:rPr>
          <w:sz w:val="28"/>
          <w:szCs w:val="28"/>
        </w:rPr>
        <w:t>Алешковского</w:t>
      </w:r>
      <w:r w:rsidRPr="00EE67F2">
        <w:rPr>
          <w:sz w:val="28"/>
          <w:szCs w:val="28"/>
        </w:rPr>
        <w:t xml:space="preserve"> сельского поселения является проверка соблюдения при осуществлении деятельности юридическими лицами, индивидуальными предпринимателями требований, установленных муниципальными правовыми актами </w:t>
      </w:r>
      <w:r w:rsidR="00151303">
        <w:rPr>
          <w:sz w:val="28"/>
          <w:szCs w:val="28"/>
        </w:rPr>
        <w:t>Алешковского</w:t>
      </w:r>
      <w:r w:rsidRPr="00EE67F2">
        <w:rPr>
          <w:sz w:val="28"/>
          <w:szCs w:val="28"/>
        </w:rPr>
        <w:t xml:space="preserve"> сельского поселения в области благоустройства территории </w:t>
      </w:r>
      <w:r w:rsidR="00151303">
        <w:rPr>
          <w:sz w:val="28"/>
          <w:szCs w:val="28"/>
        </w:rPr>
        <w:t>Алешковского</w:t>
      </w:r>
      <w:r w:rsidRPr="00EE67F2">
        <w:rPr>
          <w:sz w:val="28"/>
          <w:szCs w:val="28"/>
        </w:rPr>
        <w:t xml:space="preserve"> сельского поселения</w:t>
      </w:r>
    </w:p>
    <w:p w:rsidR="005869AC" w:rsidRDefault="005869AC" w:rsidP="005869AC">
      <w:pPr>
        <w:tabs>
          <w:tab w:val="left" w:pos="7371"/>
        </w:tabs>
        <w:suppressAutoHyphens/>
        <w:ind w:firstLine="709"/>
        <w:jc w:val="both"/>
        <w:rPr>
          <w:kern w:val="2"/>
          <w:sz w:val="28"/>
          <w:szCs w:val="28"/>
          <w:lang w:eastAsia="ar-SA"/>
        </w:rPr>
      </w:pPr>
      <w:r w:rsidRPr="009F285E">
        <w:rPr>
          <w:rFonts w:eastAsiaTheme="minorHAnsi"/>
          <w:sz w:val="28"/>
          <w:szCs w:val="28"/>
          <w:lang w:eastAsia="en-US"/>
        </w:rPr>
        <w:t xml:space="preserve">Плановые проверки юридических лиц, индивидуальных предпринимателей проводятся на основании плана проведения плановых проверок, утвержденного главой </w:t>
      </w:r>
      <w:r w:rsidR="00151303">
        <w:rPr>
          <w:rFonts w:eastAsiaTheme="minorHAnsi" w:cstheme="minorBidi"/>
          <w:sz w:val="28"/>
          <w:szCs w:val="28"/>
          <w:lang w:eastAsia="en-US"/>
        </w:rPr>
        <w:t>Алешковского</w:t>
      </w:r>
      <w:r w:rsidRPr="009F285E">
        <w:rPr>
          <w:rFonts w:eastAsiaTheme="minorHAnsi"/>
          <w:sz w:val="28"/>
          <w:szCs w:val="28"/>
          <w:lang w:eastAsia="en-US"/>
        </w:rPr>
        <w:t xml:space="preserve"> сельского поселения.</w:t>
      </w:r>
    </w:p>
    <w:p w:rsidR="005869AC" w:rsidRDefault="008524D3" w:rsidP="005869AC">
      <w:pPr>
        <w:tabs>
          <w:tab w:val="left" w:pos="7371"/>
          <w:tab w:val="right" w:pos="9354"/>
        </w:tabs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2019</w:t>
      </w:r>
      <w:r w:rsidR="005869AC">
        <w:rPr>
          <w:rFonts w:eastAsiaTheme="minorHAnsi"/>
          <w:sz w:val="28"/>
          <w:szCs w:val="28"/>
          <w:lang w:eastAsia="en-US"/>
        </w:rPr>
        <w:t xml:space="preserve">-2020 годах муниципальный </w:t>
      </w:r>
      <w:proofErr w:type="gramStart"/>
      <w:r w:rsidR="005869AC">
        <w:rPr>
          <w:rFonts w:eastAsiaTheme="minorHAnsi"/>
          <w:sz w:val="28"/>
          <w:szCs w:val="28"/>
          <w:lang w:eastAsia="en-US"/>
        </w:rPr>
        <w:t>контроль за</w:t>
      </w:r>
      <w:proofErr w:type="gramEnd"/>
      <w:r w:rsidR="005869AC">
        <w:rPr>
          <w:rFonts w:eastAsiaTheme="minorHAnsi"/>
          <w:sz w:val="28"/>
          <w:szCs w:val="28"/>
          <w:lang w:eastAsia="en-US"/>
        </w:rPr>
        <w:t xml:space="preserve"> соблюдением требований </w:t>
      </w:r>
      <w:r>
        <w:rPr>
          <w:rFonts w:eastAsiaTheme="minorHAnsi"/>
          <w:sz w:val="28"/>
          <w:szCs w:val="28"/>
          <w:lang w:eastAsia="en-US"/>
        </w:rPr>
        <w:t xml:space="preserve">Правил благоустройства на территории </w:t>
      </w:r>
      <w:r w:rsidR="00151303">
        <w:rPr>
          <w:rFonts w:eastAsiaTheme="minorHAnsi"/>
          <w:sz w:val="28"/>
          <w:szCs w:val="28"/>
          <w:lang w:eastAsia="en-US"/>
        </w:rPr>
        <w:t>Алешковского</w:t>
      </w:r>
      <w:r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="005869AC">
        <w:rPr>
          <w:rFonts w:eastAsiaTheme="minorHAnsi"/>
          <w:sz w:val="28"/>
          <w:szCs w:val="28"/>
          <w:lang w:eastAsia="en-US"/>
        </w:rPr>
        <w:t xml:space="preserve"> не осуществлялся.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11"/>
        <w:gridCol w:w="2127"/>
        <w:gridCol w:w="2126"/>
      </w:tblGrid>
      <w:tr w:rsidR="008524D3" w:rsidTr="008524D3">
        <w:tc>
          <w:tcPr>
            <w:tcW w:w="5211" w:type="dxa"/>
          </w:tcPr>
          <w:p w:rsidR="008524D3" w:rsidRPr="00B57017" w:rsidRDefault="008524D3" w:rsidP="005869AC">
            <w:pPr>
              <w:tabs>
                <w:tab w:val="left" w:pos="7371"/>
                <w:tab w:val="right" w:pos="9354"/>
              </w:tabs>
              <w:suppressAutoHyphens/>
              <w:jc w:val="center"/>
              <w:rPr>
                <w:b/>
                <w:kern w:val="2"/>
                <w:sz w:val="28"/>
                <w:szCs w:val="28"/>
                <w:lang w:eastAsia="ar-SA"/>
              </w:rPr>
            </w:pPr>
            <w:r w:rsidRPr="00B57017">
              <w:rPr>
                <w:b/>
                <w:kern w:val="2"/>
                <w:sz w:val="28"/>
                <w:szCs w:val="28"/>
                <w:lang w:eastAsia="ar-SA"/>
              </w:rPr>
              <w:t>Наименование</w:t>
            </w:r>
          </w:p>
        </w:tc>
        <w:tc>
          <w:tcPr>
            <w:tcW w:w="2127" w:type="dxa"/>
          </w:tcPr>
          <w:p w:rsidR="008524D3" w:rsidRPr="00B57017" w:rsidRDefault="008524D3" w:rsidP="005869AC">
            <w:pPr>
              <w:tabs>
                <w:tab w:val="left" w:pos="7371"/>
                <w:tab w:val="right" w:pos="9354"/>
              </w:tabs>
              <w:suppressAutoHyphens/>
              <w:jc w:val="center"/>
              <w:rPr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b/>
                <w:kern w:val="2"/>
                <w:sz w:val="28"/>
                <w:szCs w:val="28"/>
                <w:lang w:eastAsia="ar-SA"/>
              </w:rPr>
              <w:t>2019</w:t>
            </w:r>
          </w:p>
        </w:tc>
        <w:tc>
          <w:tcPr>
            <w:tcW w:w="2126" w:type="dxa"/>
          </w:tcPr>
          <w:p w:rsidR="008524D3" w:rsidRPr="00B57017" w:rsidRDefault="008524D3" w:rsidP="005869AC">
            <w:pPr>
              <w:tabs>
                <w:tab w:val="left" w:pos="7371"/>
                <w:tab w:val="right" w:pos="9354"/>
              </w:tabs>
              <w:suppressAutoHyphens/>
              <w:jc w:val="center"/>
              <w:rPr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b/>
                <w:kern w:val="2"/>
                <w:sz w:val="28"/>
                <w:szCs w:val="28"/>
                <w:lang w:eastAsia="ar-SA"/>
              </w:rPr>
              <w:t>2020</w:t>
            </w:r>
          </w:p>
        </w:tc>
      </w:tr>
      <w:tr w:rsidR="008524D3" w:rsidTr="008524D3">
        <w:tc>
          <w:tcPr>
            <w:tcW w:w="5211" w:type="dxa"/>
          </w:tcPr>
          <w:p w:rsidR="008524D3" w:rsidRDefault="008524D3" w:rsidP="005869AC">
            <w:pPr>
              <w:tabs>
                <w:tab w:val="left" w:pos="7371"/>
                <w:tab w:val="right" w:pos="9354"/>
              </w:tabs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>Количество проведенных проверок</w:t>
            </w:r>
          </w:p>
        </w:tc>
        <w:tc>
          <w:tcPr>
            <w:tcW w:w="2127" w:type="dxa"/>
          </w:tcPr>
          <w:p w:rsidR="008524D3" w:rsidRDefault="008524D3" w:rsidP="005869AC">
            <w:pPr>
              <w:tabs>
                <w:tab w:val="left" w:pos="7371"/>
                <w:tab w:val="right" w:pos="9354"/>
              </w:tabs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2126" w:type="dxa"/>
          </w:tcPr>
          <w:p w:rsidR="008524D3" w:rsidRDefault="008524D3" w:rsidP="005869AC">
            <w:pPr>
              <w:tabs>
                <w:tab w:val="left" w:pos="7371"/>
                <w:tab w:val="right" w:pos="9354"/>
              </w:tabs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>0</w:t>
            </w:r>
          </w:p>
        </w:tc>
      </w:tr>
      <w:tr w:rsidR="008524D3" w:rsidTr="008524D3">
        <w:tc>
          <w:tcPr>
            <w:tcW w:w="5211" w:type="dxa"/>
          </w:tcPr>
          <w:p w:rsidR="008524D3" w:rsidRDefault="008524D3" w:rsidP="005869AC">
            <w:pPr>
              <w:tabs>
                <w:tab w:val="left" w:pos="7371"/>
                <w:tab w:val="right" w:pos="9354"/>
              </w:tabs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>Общее количество юридических лиц</w:t>
            </w:r>
            <w:proofErr w:type="gramStart"/>
            <w:r>
              <w:rPr>
                <w:kern w:val="2"/>
                <w:sz w:val="28"/>
                <w:szCs w:val="28"/>
                <w:lang w:eastAsia="ar-SA"/>
              </w:rPr>
              <w:t xml:space="preserve"> ,</w:t>
            </w:r>
            <w:proofErr w:type="gramEnd"/>
            <w:r>
              <w:rPr>
                <w:kern w:val="2"/>
                <w:sz w:val="28"/>
                <w:szCs w:val="28"/>
                <w:lang w:eastAsia="ar-SA"/>
              </w:rPr>
              <w:t xml:space="preserve"> </w:t>
            </w:r>
            <w:r>
              <w:rPr>
                <w:kern w:val="2"/>
                <w:sz w:val="28"/>
                <w:szCs w:val="28"/>
                <w:lang w:eastAsia="ar-SA"/>
              </w:rPr>
              <w:lastRenderedPageBreak/>
              <w:t>индивидуальных предпринимателей и граждан, в отношении которых проводились плановые, внеплановые проверки</w:t>
            </w:r>
          </w:p>
        </w:tc>
        <w:tc>
          <w:tcPr>
            <w:tcW w:w="2127" w:type="dxa"/>
          </w:tcPr>
          <w:p w:rsidR="008524D3" w:rsidRDefault="008524D3" w:rsidP="005869AC">
            <w:pPr>
              <w:tabs>
                <w:tab w:val="left" w:pos="7371"/>
                <w:tab w:val="right" w:pos="9354"/>
              </w:tabs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lastRenderedPageBreak/>
              <w:t>0</w:t>
            </w:r>
          </w:p>
        </w:tc>
        <w:tc>
          <w:tcPr>
            <w:tcW w:w="2126" w:type="dxa"/>
          </w:tcPr>
          <w:p w:rsidR="008524D3" w:rsidRDefault="008524D3" w:rsidP="005869AC">
            <w:pPr>
              <w:tabs>
                <w:tab w:val="left" w:pos="7371"/>
                <w:tab w:val="right" w:pos="9354"/>
              </w:tabs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>0</w:t>
            </w:r>
          </w:p>
        </w:tc>
      </w:tr>
      <w:tr w:rsidR="008524D3" w:rsidTr="008524D3">
        <w:tc>
          <w:tcPr>
            <w:tcW w:w="5211" w:type="dxa"/>
          </w:tcPr>
          <w:p w:rsidR="008524D3" w:rsidRDefault="008524D3" w:rsidP="005869AC">
            <w:pPr>
              <w:tabs>
                <w:tab w:val="left" w:pos="7371"/>
                <w:tab w:val="right" w:pos="9354"/>
              </w:tabs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lastRenderedPageBreak/>
              <w:t xml:space="preserve">Общее количество проверок, по </w:t>
            </w:r>
            <w:proofErr w:type="gramStart"/>
            <w:r>
              <w:rPr>
                <w:kern w:val="2"/>
                <w:sz w:val="28"/>
                <w:szCs w:val="28"/>
                <w:lang w:eastAsia="ar-SA"/>
              </w:rPr>
              <w:t>итогам</w:t>
            </w:r>
            <w:proofErr w:type="gramEnd"/>
            <w:r>
              <w:rPr>
                <w:kern w:val="2"/>
                <w:sz w:val="28"/>
                <w:szCs w:val="28"/>
                <w:lang w:eastAsia="ar-SA"/>
              </w:rPr>
              <w:t xml:space="preserve"> проведения которых выявлены правонарушения</w:t>
            </w:r>
          </w:p>
        </w:tc>
        <w:tc>
          <w:tcPr>
            <w:tcW w:w="2127" w:type="dxa"/>
          </w:tcPr>
          <w:p w:rsidR="008524D3" w:rsidRDefault="008524D3" w:rsidP="005869AC">
            <w:pPr>
              <w:tabs>
                <w:tab w:val="left" w:pos="7371"/>
                <w:tab w:val="right" w:pos="9354"/>
              </w:tabs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2126" w:type="dxa"/>
          </w:tcPr>
          <w:p w:rsidR="008524D3" w:rsidRDefault="008524D3" w:rsidP="005869AC">
            <w:pPr>
              <w:tabs>
                <w:tab w:val="left" w:pos="7371"/>
                <w:tab w:val="right" w:pos="9354"/>
              </w:tabs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>0</w:t>
            </w:r>
          </w:p>
        </w:tc>
      </w:tr>
      <w:tr w:rsidR="008524D3" w:rsidTr="008524D3">
        <w:tc>
          <w:tcPr>
            <w:tcW w:w="5211" w:type="dxa"/>
          </w:tcPr>
          <w:p w:rsidR="008524D3" w:rsidRDefault="008524D3" w:rsidP="005869AC">
            <w:pPr>
              <w:tabs>
                <w:tab w:val="left" w:pos="7371"/>
                <w:tab w:val="right" w:pos="9354"/>
              </w:tabs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>Выявлено правонарушений</w:t>
            </w:r>
          </w:p>
        </w:tc>
        <w:tc>
          <w:tcPr>
            <w:tcW w:w="2127" w:type="dxa"/>
          </w:tcPr>
          <w:p w:rsidR="008524D3" w:rsidRDefault="008524D3" w:rsidP="005869AC">
            <w:pPr>
              <w:tabs>
                <w:tab w:val="left" w:pos="7371"/>
                <w:tab w:val="right" w:pos="9354"/>
              </w:tabs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>0</w:t>
            </w:r>
          </w:p>
        </w:tc>
        <w:tc>
          <w:tcPr>
            <w:tcW w:w="2126" w:type="dxa"/>
          </w:tcPr>
          <w:p w:rsidR="008524D3" w:rsidRDefault="008524D3" w:rsidP="005869AC">
            <w:pPr>
              <w:tabs>
                <w:tab w:val="left" w:pos="7371"/>
                <w:tab w:val="right" w:pos="9354"/>
              </w:tabs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>0</w:t>
            </w:r>
          </w:p>
        </w:tc>
      </w:tr>
    </w:tbl>
    <w:p w:rsidR="00742A89" w:rsidRDefault="00742A89" w:rsidP="00D94F32">
      <w:pPr>
        <w:tabs>
          <w:tab w:val="left" w:pos="7371"/>
          <w:tab w:val="right" w:pos="9354"/>
        </w:tabs>
        <w:suppressAutoHyphens/>
        <w:jc w:val="both"/>
        <w:rPr>
          <w:kern w:val="2"/>
          <w:sz w:val="28"/>
          <w:szCs w:val="28"/>
          <w:lang w:eastAsia="ar-SA"/>
        </w:rPr>
      </w:pPr>
    </w:p>
    <w:p w:rsidR="00742A89" w:rsidRDefault="00742A89" w:rsidP="00D94F32">
      <w:pPr>
        <w:tabs>
          <w:tab w:val="left" w:pos="7371"/>
          <w:tab w:val="right" w:pos="9354"/>
        </w:tabs>
        <w:suppressAutoHyphens/>
        <w:jc w:val="both"/>
        <w:rPr>
          <w:b/>
          <w:kern w:val="2"/>
          <w:sz w:val="28"/>
          <w:szCs w:val="28"/>
          <w:lang w:eastAsia="ar-SA"/>
        </w:rPr>
      </w:pPr>
      <w:r>
        <w:rPr>
          <w:b/>
          <w:kern w:val="2"/>
          <w:sz w:val="28"/>
          <w:szCs w:val="28"/>
          <w:lang w:eastAsia="ar-SA"/>
        </w:rPr>
        <w:t>Раздел 2</w:t>
      </w:r>
      <w:r w:rsidR="00F91C8F" w:rsidRPr="00F91C8F">
        <w:rPr>
          <w:b/>
          <w:kern w:val="2"/>
          <w:sz w:val="28"/>
          <w:szCs w:val="28"/>
          <w:lang w:eastAsia="ar-SA"/>
        </w:rPr>
        <w:t>. Основные мероприятия по профилактике нарушений.</w:t>
      </w:r>
    </w:p>
    <w:p w:rsidR="00742A89" w:rsidRDefault="00742A89" w:rsidP="00D94F32">
      <w:pPr>
        <w:tabs>
          <w:tab w:val="left" w:pos="7371"/>
          <w:tab w:val="right" w:pos="9354"/>
        </w:tabs>
        <w:suppressAutoHyphens/>
        <w:jc w:val="both"/>
        <w:rPr>
          <w:b/>
          <w:kern w:val="2"/>
          <w:sz w:val="28"/>
          <w:szCs w:val="28"/>
          <w:lang w:eastAsia="ar-SA"/>
        </w:rPr>
      </w:pPr>
    </w:p>
    <w:p w:rsidR="00F91C8F" w:rsidRDefault="00742A89" w:rsidP="00D94F32">
      <w:pPr>
        <w:tabs>
          <w:tab w:val="left" w:pos="7371"/>
          <w:tab w:val="right" w:pos="9354"/>
        </w:tabs>
        <w:suppressAutoHyphens/>
        <w:jc w:val="both"/>
        <w:rPr>
          <w:b/>
          <w:kern w:val="2"/>
          <w:sz w:val="28"/>
          <w:szCs w:val="28"/>
          <w:lang w:eastAsia="ar-SA"/>
        </w:rPr>
      </w:pPr>
      <w:r>
        <w:rPr>
          <w:b/>
          <w:kern w:val="2"/>
          <w:sz w:val="28"/>
          <w:szCs w:val="28"/>
          <w:lang w:eastAsia="ar-SA"/>
        </w:rPr>
        <w:t xml:space="preserve">2.1. </w:t>
      </w:r>
      <w:r w:rsidR="00F91C8F">
        <w:rPr>
          <w:b/>
          <w:kern w:val="2"/>
          <w:sz w:val="28"/>
          <w:szCs w:val="28"/>
          <w:lang w:eastAsia="ar-SA"/>
        </w:rPr>
        <w:t>План мероприятий п</w:t>
      </w:r>
      <w:r w:rsidR="00CA1F6F">
        <w:rPr>
          <w:b/>
          <w:kern w:val="2"/>
          <w:sz w:val="28"/>
          <w:szCs w:val="28"/>
          <w:lang w:eastAsia="ar-SA"/>
        </w:rPr>
        <w:t>о профилактике нарушений на 2021</w:t>
      </w:r>
      <w:r w:rsidR="00F91C8F">
        <w:rPr>
          <w:b/>
          <w:kern w:val="2"/>
          <w:sz w:val="28"/>
          <w:szCs w:val="28"/>
          <w:lang w:eastAsia="ar-SA"/>
        </w:rPr>
        <w:t xml:space="preserve"> год</w:t>
      </w:r>
      <w:r w:rsidR="00B57017" w:rsidRPr="00F91C8F">
        <w:rPr>
          <w:b/>
          <w:kern w:val="2"/>
          <w:sz w:val="28"/>
          <w:szCs w:val="28"/>
          <w:lang w:eastAsia="ar-SA"/>
        </w:rPr>
        <w:tab/>
      </w:r>
    </w:p>
    <w:p w:rsidR="00F91C8F" w:rsidRDefault="00F91C8F" w:rsidP="00D94F32">
      <w:pPr>
        <w:tabs>
          <w:tab w:val="left" w:pos="7371"/>
          <w:tab w:val="right" w:pos="9354"/>
        </w:tabs>
        <w:suppressAutoHyphens/>
        <w:jc w:val="both"/>
        <w:rPr>
          <w:b/>
          <w:kern w:val="2"/>
          <w:sz w:val="28"/>
          <w:szCs w:val="28"/>
          <w:lang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5"/>
        <w:gridCol w:w="4301"/>
        <w:gridCol w:w="2151"/>
        <w:gridCol w:w="2343"/>
      </w:tblGrid>
      <w:tr w:rsidR="00F91C8F" w:rsidRPr="00FA7484" w:rsidTr="005869AC">
        <w:trPr>
          <w:trHeight w:val="20"/>
        </w:trPr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8F" w:rsidRPr="00FA7484" w:rsidRDefault="00F91C8F" w:rsidP="005869AC">
            <w:pPr>
              <w:tabs>
                <w:tab w:val="left" w:pos="7371"/>
              </w:tabs>
              <w:suppressAutoHyphens/>
              <w:jc w:val="center"/>
              <w:rPr>
                <w:b/>
                <w:kern w:val="2"/>
                <w:sz w:val="28"/>
                <w:szCs w:val="28"/>
                <w:lang w:eastAsia="ar-SA"/>
              </w:rPr>
            </w:pPr>
            <w:r w:rsidRPr="00FA7484">
              <w:rPr>
                <w:b/>
                <w:kern w:val="2"/>
                <w:sz w:val="28"/>
                <w:szCs w:val="28"/>
                <w:lang w:eastAsia="ar-SA"/>
              </w:rPr>
              <w:t xml:space="preserve">№ </w:t>
            </w:r>
            <w:proofErr w:type="gramStart"/>
            <w:r w:rsidRPr="00FA7484">
              <w:rPr>
                <w:b/>
                <w:kern w:val="2"/>
                <w:sz w:val="28"/>
                <w:szCs w:val="28"/>
                <w:lang w:eastAsia="ar-SA"/>
              </w:rPr>
              <w:t>п</w:t>
            </w:r>
            <w:proofErr w:type="gramEnd"/>
            <w:r w:rsidRPr="00FA7484">
              <w:rPr>
                <w:b/>
                <w:kern w:val="2"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2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8F" w:rsidRPr="00FA7484" w:rsidRDefault="00F91C8F" w:rsidP="005869AC">
            <w:pPr>
              <w:tabs>
                <w:tab w:val="left" w:pos="7371"/>
              </w:tabs>
              <w:suppressAutoHyphens/>
              <w:jc w:val="center"/>
              <w:rPr>
                <w:b/>
                <w:kern w:val="2"/>
                <w:sz w:val="28"/>
                <w:szCs w:val="28"/>
                <w:lang w:eastAsia="ar-SA"/>
              </w:rPr>
            </w:pPr>
            <w:r w:rsidRPr="00FA7484">
              <w:rPr>
                <w:b/>
                <w:kern w:val="2"/>
                <w:sz w:val="28"/>
                <w:szCs w:val="28"/>
                <w:lang w:eastAsia="ar-SA"/>
              </w:rPr>
              <w:t>Наименование мероприятия по профилактике нарушений юридическими лицами и индивидуальными предпринимателями обязательных требований</w:t>
            </w:r>
          </w:p>
        </w:tc>
        <w:tc>
          <w:tcPr>
            <w:tcW w:w="1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8F" w:rsidRPr="00FA7484" w:rsidRDefault="00F91C8F" w:rsidP="005869AC">
            <w:pPr>
              <w:tabs>
                <w:tab w:val="left" w:pos="7371"/>
              </w:tabs>
              <w:suppressAutoHyphens/>
              <w:jc w:val="center"/>
              <w:rPr>
                <w:b/>
                <w:kern w:val="2"/>
                <w:sz w:val="28"/>
                <w:szCs w:val="28"/>
                <w:lang w:eastAsia="ar-SA"/>
              </w:rPr>
            </w:pPr>
            <w:r w:rsidRPr="00FA7484">
              <w:rPr>
                <w:b/>
                <w:kern w:val="2"/>
                <w:sz w:val="28"/>
                <w:szCs w:val="28"/>
                <w:lang w:eastAsia="ar-SA"/>
              </w:rPr>
              <w:t>Срок исполнения</w:t>
            </w:r>
          </w:p>
        </w:tc>
        <w:tc>
          <w:tcPr>
            <w:tcW w:w="1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8F" w:rsidRPr="00FA7484" w:rsidRDefault="00F91C8F" w:rsidP="005869AC">
            <w:pPr>
              <w:tabs>
                <w:tab w:val="left" w:pos="7371"/>
              </w:tabs>
              <w:suppressAutoHyphens/>
              <w:jc w:val="center"/>
              <w:rPr>
                <w:b/>
                <w:kern w:val="2"/>
                <w:sz w:val="28"/>
                <w:szCs w:val="28"/>
                <w:lang w:eastAsia="ar-SA"/>
              </w:rPr>
            </w:pPr>
            <w:r w:rsidRPr="00FA7484">
              <w:rPr>
                <w:b/>
                <w:kern w:val="2"/>
                <w:sz w:val="28"/>
                <w:szCs w:val="28"/>
                <w:lang w:eastAsia="ar-SA"/>
              </w:rPr>
              <w:t>Ответственный исполнитель</w:t>
            </w:r>
          </w:p>
        </w:tc>
      </w:tr>
      <w:tr w:rsidR="00F91C8F" w:rsidRPr="00FA7484" w:rsidTr="005869AC">
        <w:trPr>
          <w:trHeight w:val="20"/>
        </w:trPr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8F" w:rsidRPr="00FA7484" w:rsidRDefault="00F91C8F" w:rsidP="005869AC">
            <w:pPr>
              <w:tabs>
                <w:tab w:val="left" w:pos="7371"/>
              </w:tabs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FA7484">
              <w:rPr>
                <w:kern w:val="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8F" w:rsidRPr="00FA7484" w:rsidRDefault="00F91C8F" w:rsidP="005869AC">
            <w:pPr>
              <w:tabs>
                <w:tab w:val="left" w:pos="7371"/>
              </w:tabs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FA7484">
              <w:rPr>
                <w:kern w:val="2"/>
                <w:sz w:val="28"/>
                <w:szCs w:val="28"/>
                <w:lang w:eastAsia="ar-SA"/>
              </w:rPr>
              <w:t xml:space="preserve">Составление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</w:t>
            </w:r>
          </w:p>
        </w:tc>
        <w:tc>
          <w:tcPr>
            <w:tcW w:w="1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8F" w:rsidRPr="00FA7484" w:rsidRDefault="00614450" w:rsidP="005869AC">
            <w:pPr>
              <w:tabs>
                <w:tab w:val="left" w:pos="7371"/>
              </w:tabs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>В течение года (в случае отмены действующих или принятых новых нормативных правовых актов, мониторинг НПА ежемесячно)</w:t>
            </w:r>
            <w:r w:rsidRPr="00FA7484">
              <w:rPr>
                <w:kern w:val="2"/>
                <w:sz w:val="28"/>
                <w:szCs w:val="28"/>
                <w:lang w:eastAsia="ar-SA"/>
              </w:rPr>
              <w:t xml:space="preserve"> </w:t>
            </w:r>
            <w:r w:rsidR="00F91C8F" w:rsidRPr="00FA7484">
              <w:rPr>
                <w:kern w:val="2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1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8F" w:rsidRPr="00FA7484" w:rsidRDefault="00F91C8F" w:rsidP="005869AC">
            <w:pPr>
              <w:tabs>
                <w:tab w:val="left" w:pos="7371"/>
              </w:tabs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FA7484">
              <w:rPr>
                <w:kern w:val="2"/>
                <w:sz w:val="28"/>
                <w:szCs w:val="28"/>
                <w:lang w:eastAsia="ar-SA"/>
              </w:rPr>
              <w:t>Администрация сельского поселения</w:t>
            </w:r>
          </w:p>
        </w:tc>
      </w:tr>
      <w:tr w:rsidR="00F91C8F" w:rsidRPr="00FA7484" w:rsidTr="005869AC">
        <w:trPr>
          <w:trHeight w:val="20"/>
        </w:trPr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8F" w:rsidRPr="00FA7484" w:rsidRDefault="00F91C8F" w:rsidP="005869AC">
            <w:pPr>
              <w:tabs>
                <w:tab w:val="left" w:pos="7371"/>
              </w:tabs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FA7484">
              <w:rPr>
                <w:kern w:val="2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2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8F" w:rsidRPr="00FA7484" w:rsidRDefault="00F91C8F" w:rsidP="005869AC">
            <w:pPr>
              <w:tabs>
                <w:tab w:val="left" w:pos="7371"/>
              </w:tabs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FA7484">
              <w:rPr>
                <w:kern w:val="2"/>
                <w:sz w:val="28"/>
                <w:szCs w:val="28"/>
                <w:lang w:eastAsia="ar-SA"/>
              </w:rPr>
              <w:t>Размещение на официальном сайте администрации в сети «Интернет» для каждого вида муниципального контроля перечней нормативных правовых актов или их отдельных частей, содержащих требования, оценка соблюдения которых является предметом муниципального контроля, а также текстов соответствующих актов</w:t>
            </w:r>
          </w:p>
        </w:tc>
        <w:tc>
          <w:tcPr>
            <w:tcW w:w="1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8F" w:rsidRPr="00FA7484" w:rsidRDefault="00614450" w:rsidP="005869AC">
            <w:pPr>
              <w:tabs>
                <w:tab w:val="left" w:pos="7371"/>
              </w:tabs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>В течение года (в случае отмены действующих или принятых новых нормативных правовых актов, мониторинг НПА ежемесячно)</w:t>
            </w:r>
            <w:r w:rsidRPr="00FA7484">
              <w:rPr>
                <w:kern w:val="2"/>
                <w:sz w:val="28"/>
                <w:szCs w:val="28"/>
                <w:lang w:eastAsia="ar-SA"/>
              </w:rPr>
              <w:t xml:space="preserve">  </w:t>
            </w:r>
          </w:p>
        </w:tc>
        <w:tc>
          <w:tcPr>
            <w:tcW w:w="1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8F" w:rsidRPr="00FA7484" w:rsidRDefault="00F91C8F" w:rsidP="005869AC">
            <w:pPr>
              <w:tabs>
                <w:tab w:val="left" w:pos="7371"/>
              </w:tabs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FA7484">
              <w:rPr>
                <w:kern w:val="2"/>
                <w:sz w:val="28"/>
                <w:szCs w:val="28"/>
                <w:lang w:eastAsia="ar-SA"/>
              </w:rPr>
              <w:t>Администрация сельского поселения</w:t>
            </w:r>
          </w:p>
        </w:tc>
      </w:tr>
      <w:tr w:rsidR="00F91C8F" w:rsidRPr="00FA7484" w:rsidTr="005869AC">
        <w:trPr>
          <w:trHeight w:val="20"/>
        </w:trPr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8F" w:rsidRPr="00FA7484" w:rsidRDefault="00500462" w:rsidP="005869AC">
            <w:pPr>
              <w:tabs>
                <w:tab w:val="left" w:pos="7371"/>
              </w:tabs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2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8F" w:rsidRDefault="00F91C8F" w:rsidP="005869AC">
            <w:pPr>
              <w:tabs>
                <w:tab w:val="left" w:pos="7371"/>
              </w:tabs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FA7484">
              <w:rPr>
                <w:kern w:val="2"/>
                <w:sz w:val="28"/>
                <w:szCs w:val="28"/>
                <w:lang w:eastAsia="ar-SA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</w:t>
            </w:r>
            <w:r w:rsidRPr="00FA7484">
              <w:rPr>
                <w:kern w:val="2"/>
                <w:sz w:val="28"/>
                <w:szCs w:val="28"/>
                <w:lang w:eastAsia="ar-SA"/>
              </w:rPr>
              <w:lastRenderedPageBreak/>
              <w:t>требований, в том числе посредством разработки и опубликования руководств по соблюдению обязательных требований, проведение разъяснительной работы и иными способами</w:t>
            </w:r>
            <w:r>
              <w:rPr>
                <w:kern w:val="2"/>
                <w:sz w:val="28"/>
                <w:szCs w:val="28"/>
                <w:lang w:eastAsia="ar-SA"/>
              </w:rPr>
              <w:t>.</w:t>
            </w:r>
          </w:p>
          <w:p w:rsidR="00F91C8F" w:rsidRPr="00FA7484" w:rsidRDefault="00F91C8F" w:rsidP="00F91C8F">
            <w:pPr>
              <w:tabs>
                <w:tab w:val="left" w:pos="7371"/>
              </w:tabs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действие.</w:t>
            </w:r>
          </w:p>
        </w:tc>
        <w:tc>
          <w:tcPr>
            <w:tcW w:w="1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8F" w:rsidRPr="00FA7484" w:rsidRDefault="00500462" w:rsidP="00CA1F6F">
            <w:pPr>
              <w:tabs>
                <w:tab w:val="left" w:pos="7371"/>
              </w:tabs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lastRenderedPageBreak/>
              <w:t>В течение</w:t>
            </w:r>
            <w:r w:rsidR="00CA1F6F">
              <w:rPr>
                <w:kern w:val="2"/>
                <w:sz w:val="28"/>
                <w:szCs w:val="28"/>
                <w:lang w:eastAsia="ar-SA"/>
              </w:rPr>
              <w:t xml:space="preserve"> </w:t>
            </w:r>
            <w:r w:rsidR="00F91C8F" w:rsidRPr="00FA7484">
              <w:rPr>
                <w:kern w:val="2"/>
                <w:sz w:val="28"/>
                <w:szCs w:val="28"/>
                <w:lang w:eastAsia="ar-SA"/>
              </w:rPr>
              <w:t>года (по мере необходимости)</w:t>
            </w:r>
          </w:p>
        </w:tc>
        <w:tc>
          <w:tcPr>
            <w:tcW w:w="1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8F" w:rsidRPr="00FA7484" w:rsidRDefault="00F91C8F" w:rsidP="005869AC">
            <w:pPr>
              <w:tabs>
                <w:tab w:val="left" w:pos="7371"/>
              </w:tabs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FA7484">
              <w:rPr>
                <w:kern w:val="2"/>
                <w:sz w:val="28"/>
                <w:szCs w:val="28"/>
                <w:lang w:eastAsia="ar-SA"/>
              </w:rPr>
              <w:t>Администрация сельского поселения</w:t>
            </w:r>
          </w:p>
        </w:tc>
      </w:tr>
      <w:tr w:rsidR="00F91C8F" w:rsidRPr="00FA7484" w:rsidTr="005869AC">
        <w:trPr>
          <w:trHeight w:val="20"/>
        </w:trPr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8F" w:rsidRPr="00FA7484" w:rsidRDefault="00500462" w:rsidP="005869AC">
            <w:pPr>
              <w:tabs>
                <w:tab w:val="left" w:pos="7371"/>
              </w:tabs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lastRenderedPageBreak/>
              <w:t>4</w:t>
            </w:r>
          </w:p>
        </w:tc>
        <w:tc>
          <w:tcPr>
            <w:tcW w:w="2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8F" w:rsidRPr="00FA7484" w:rsidRDefault="00F91C8F" w:rsidP="005869AC">
            <w:pPr>
              <w:tabs>
                <w:tab w:val="left" w:pos="7371"/>
              </w:tabs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FA7484">
              <w:rPr>
                <w:kern w:val="2"/>
                <w:sz w:val="28"/>
                <w:szCs w:val="28"/>
                <w:lang w:eastAsia="ar-SA"/>
              </w:rPr>
              <w:t>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 (при внесении изменений в обязательные требования)</w:t>
            </w:r>
          </w:p>
        </w:tc>
        <w:tc>
          <w:tcPr>
            <w:tcW w:w="1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8F" w:rsidRPr="00FA7484" w:rsidRDefault="00500462" w:rsidP="00CA1F6F">
            <w:pPr>
              <w:tabs>
                <w:tab w:val="left" w:pos="7371"/>
              </w:tabs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 xml:space="preserve">В течение </w:t>
            </w:r>
            <w:r w:rsidR="00F91C8F" w:rsidRPr="00FA7484">
              <w:rPr>
                <w:kern w:val="2"/>
                <w:sz w:val="28"/>
                <w:szCs w:val="28"/>
                <w:lang w:eastAsia="ar-SA"/>
              </w:rPr>
              <w:t xml:space="preserve"> года (по мере необходимости)</w:t>
            </w:r>
          </w:p>
        </w:tc>
        <w:tc>
          <w:tcPr>
            <w:tcW w:w="1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8F" w:rsidRPr="00FA7484" w:rsidRDefault="00F91C8F" w:rsidP="005869AC">
            <w:pPr>
              <w:tabs>
                <w:tab w:val="left" w:pos="7371"/>
              </w:tabs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FA7484">
              <w:rPr>
                <w:kern w:val="2"/>
                <w:sz w:val="28"/>
                <w:szCs w:val="28"/>
                <w:lang w:eastAsia="ar-SA"/>
              </w:rPr>
              <w:t>Администрация сельского поселения</w:t>
            </w:r>
          </w:p>
        </w:tc>
      </w:tr>
      <w:tr w:rsidR="00F91C8F" w:rsidRPr="00FA7484" w:rsidTr="005869AC">
        <w:trPr>
          <w:trHeight w:val="20"/>
        </w:trPr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8F" w:rsidRPr="00FA7484" w:rsidRDefault="00500462" w:rsidP="005869AC">
            <w:pPr>
              <w:tabs>
                <w:tab w:val="left" w:pos="7371"/>
              </w:tabs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>5</w:t>
            </w:r>
          </w:p>
        </w:tc>
        <w:tc>
          <w:tcPr>
            <w:tcW w:w="2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8F" w:rsidRPr="00FA7484" w:rsidRDefault="00F91C8F" w:rsidP="005869AC">
            <w:pPr>
              <w:tabs>
                <w:tab w:val="left" w:pos="7371"/>
              </w:tabs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  <w:proofErr w:type="gramStart"/>
            <w:r w:rsidRPr="00FA7484">
              <w:rPr>
                <w:kern w:val="2"/>
                <w:sz w:val="28"/>
                <w:szCs w:val="28"/>
                <w:lang w:eastAsia="ar-SA"/>
              </w:rPr>
              <w:t xml:space="preserve">Обеспечение регулярного (не реже одного раза в год) обобщения практики осуществления муниципального контроля в соответствующей сфере деятельности и размещение на официальном сайте администрации в сети «Интернет» соответствующих обобщений, в том числе с указанием наиболее часто встречающихся случаев </w:t>
            </w:r>
            <w:r w:rsidRPr="00FA7484">
              <w:rPr>
                <w:kern w:val="2"/>
                <w:sz w:val="28"/>
                <w:szCs w:val="28"/>
                <w:lang w:eastAsia="ar-SA"/>
              </w:rPr>
              <w:lastRenderedPageBreak/>
              <w:t>нарушений обязательных требований с рекомендациями в отношении мер, которые должны приниматься юридическим</w:t>
            </w:r>
            <w:r w:rsidR="003054A3">
              <w:rPr>
                <w:kern w:val="2"/>
                <w:sz w:val="28"/>
                <w:szCs w:val="28"/>
                <w:lang w:eastAsia="ar-SA"/>
              </w:rPr>
              <w:t>и</w:t>
            </w:r>
            <w:r w:rsidRPr="00FA7484">
              <w:rPr>
                <w:kern w:val="2"/>
                <w:sz w:val="28"/>
                <w:szCs w:val="28"/>
                <w:lang w:eastAsia="ar-SA"/>
              </w:rPr>
              <w:t xml:space="preserve"> лицами, индивидуальными предпринимателями в целях недопущения таких нарушений</w:t>
            </w:r>
            <w:proofErr w:type="gramEnd"/>
          </w:p>
        </w:tc>
        <w:tc>
          <w:tcPr>
            <w:tcW w:w="1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8F" w:rsidRPr="00FA7484" w:rsidRDefault="00F91C8F" w:rsidP="005869AC">
            <w:pPr>
              <w:tabs>
                <w:tab w:val="left" w:pos="7371"/>
              </w:tabs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FA7484">
              <w:rPr>
                <w:kern w:val="2"/>
                <w:sz w:val="28"/>
                <w:szCs w:val="28"/>
                <w:lang w:val="en-US" w:eastAsia="ar-SA"/>
              </w:rPr>
              <w:lastRenderedPageBreak/>
              <w:t>IV</w:t>
            </w:r>
            <w:r w:rsidR="00CA1F6F">
              <w:rPr>
                <w:kern w:val="2"/>
                <w:sz w:val="28"/>
                <w:szCs w:val="28"/>
                <w:lang w:eastAsia="ar-SA"/>
              </w:rPr>
              <w:t xml:space="preserve"> квартал 2021</w:t>
            </w:r>
            <w:r w:rsidRPr="00FA7484">
              <w:rPr>
                <w:kern w:val="2"/>
                <w:sz w:val="28"/>
                <w:szCs w:val="28"/>
                <w:lang w:eastAsia="ar-SA"/>
              </w:rPr>
              <w:t>г.</w:t>
            </w:r>
          </w:p>
        </w:tc>
        <w:tc>
          <w:tcPr>
            <w:tcW w:w="1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8F" w:rsidRPr="00FA7484" w:rsidRDefault="00F91C8F" w:rsidP="005869AC">
            <w:pPr>
              <w:tabs>
                <w:tab w:val="left" w:pos="7371"/>
              </w:tabs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FA7484">
              <w:rPr>
                <w:kern w:val="2"/>
                <w:sz w:val="28"/>
                <w:szCs w:val="28"/>
                <w:lang w:eastAsia="ar-SA"/>
              </w:rPr>
              <w:t>Администрация сельского поселения</w:t>
            </w:r>
          </w:p>
        </w:tc>
      </w:tr>
      <w:tr w:rsidR="00F91C8F" w:rsidRPr="00FA7484" w:rsidTr="005869AC">
        <w:trPr>
          <w:trHeight w:val="20"/>
        </w:trPr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8F" w:rsidRPr="00FA7484" w:rsidRDefault="00500462" w:rsidP="005869AC">
            <w:pPr>
              <w:tabs>
                <w:tab w:val="left" w:pos="7371"/>
              </w:tabs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lastRenderedPageBreak/>
              <w:t>6</w:t>
            </w:r>
          </w:p>
        </w:tc>
        <w:tc>
          <w:tcPr>
            <w:tcW w:w="2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8F" w:rsidRPr="00FA7484" w:rsidRDefault="00F91C8F" w:rsidP="005869AC">
            <w:pPr>
              <w:tabs>
                <w:tab w:val="left" w:pos="7371"/>
              </w:tabs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FA7484">
              <w:rPr>
                <w:kern w:val="2"/>
                <w:sz w:val="28"/>
                <w:szCs w:val="28"/>
                <w:lang w:eastAsia="ar-SA"/>
              </w:rPr>
              <w:t>Выдача предостережений о недопустимости нарушения обязательных требований в соответствии с частями 5-7 статьи 8.2. Федерального закона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если иной порядок не установлен федеральным законом</w:t>
            </w:r>
          </w:p>
        </w:tc>
        <w:tc>
          <w:tcPr>
            <w:tcW w:w="1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8F" w:rsidRPr="00FA7484" w:rsidRDefault="00F91C8F" w:rsidP="005869AC">
            <w:pPr>
              <w:tabs>
                <w:tab w:val="left" w:pos="7371"/>
              </w:tabs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FA7484">
              <w:rPr>
                <w:kern w:val="2"/>
                <w:sz w:val="28"/>
                <w:szCs w:val="28"/>
                <w:lang w:eastAsia="ar-SA"/>
              </w:rPr>
              <w:t>В течение 2</w:t>
            </w:r>
            <w:r w:rsidR="00CA1F6F">
              <w:rPr>
                <w:kern w:val="2"/>
                <w:sz w:val="28"/>
                <w:szCs w:val="28"/>
                <w:lang w:eastAsia="ar-SA"/>
              </w:rPr>
              <w:t>021</w:t>
            </w:r>
            <w:r w:rsidRPr="00FA7484">
              <w:rPr>
                <w:kern w:val="2"/>
                <w:sz w:val="28"/>
                <w:szCs w:val="28"/>
                <w:lang w:eastAsia="ar-SA"/>
              </w:rPr>
              <w:t xml:space="preserve"> года (по мере необходимости)</w:t>
            </w:r>
          </w:p>
        </w:tc>
        <w:tc>
          <w:tcPr>
            <w:tcW w:w="1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8F" w:rsidRPr="00FA7484" w:rsidRDefault="00F91C8F" w:rsidP="005869AC">
            <w:pPr>
              <w:tabs>
                <w:tab w:val="left" w:pos="7371"/>
              </w:tabs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FA7484">
              <w:rPr>
                <w:kern w:val="2"/>
                <w:sz w:val="28"/>
                <w:szCs w:val="28"/>
                <w:lang w:eastAsia="ar-SA"/>
              </w:rPr>
              <w:t>Администрация сельского поселения</w:t>
            </w:r>
          </w:p>
        </w:tc>
      </w:tr>
      <w:tr w:rsidR="00F91C8F" w:rsidRPr="00FA7484" w:rsidTr="005869AC">
        <w:trPr>
          <w:trHeight w:val="20"/>
        </w:trPr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8F" w:rsidRPr="00FA7484" w:rsidRDefault="00500462" w:rsidP="005869AC">
            <w:pPr>
              <w:tabs>
                <w:tab w:val="left" w:pos="7371"/>
              </w:tabs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2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8F" w:rsidRPr="00FA7484" w:rsidRDefault="00F91C8F" w:rsidP="005869AC">
            <w:pPr>
              <w:tabs>
                <w:tab w:val="left" w:pos="7371"/>
              </w:tabs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FA7484">
              <w:rPr>
                <w:kern w:val="2"/>
                <w:sz w:val="28"/>
                <w:szCs w:val="28"/>
                <w:lang w:eastAsia="ar-SA"/>
              </w:rPr>
              <w:t xml:space="preserve">Размещение на официальном сайте администрации в сети «Интернет» информации о результатах </w:t>
            </w:r>
            <w:r w:rsidR="00500462">
              <w:rPr>
                <w:kern w:val="2"/>
                <w:sz w:val="28"/>
                <w:szCs w:val="28"/>
                <w:lang w:eastAsia="ar-SA"/>
              </w:rPr>
              <w:t>контрол</w:t>
            </w:r>
            <w:r w:rsidR="00CA1F6F">
              <w:rPr>
                <w:kern w:val="2"/>
                <w:sz w:val="28"/>
                <w:szCs w:val="28"/>
                <w:lang w:eastAsia="ar-SA"/>
              </w:rPr>
              <w:t>ьной деятельности за 2021</w:t>
            </w:r>
            <w:r w:rsidRPr="00FA7484">
              <w:rPr>
                <w:kern w:val="2"/>
                <w:sz w:val="28"/>
                <w:szCs w:val="28"/>
                <w:lang w:eastAsia="ar-SA"/>
              </w:rPr>
              <w:t xml:space="preserve"> год</w:t>
            </w:r>
          </w:p>
        </w:tc>
        <w:tc>
          <w:tcPr>
            <w:tcW w:w="1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8F" w:rsidRPr="00FA7484" w:rsidRDefault="00CA1F6F" w:rsidP="005869AC">
            <w:pPr>
              <w:tabs>
                <w:tab w:val="left" w:pos="7371"/>
              </w:tabs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>Декабрь 2021</w:t>
            </w:r>
            <w:r w:rsidR="00F91C8F" w:rsidRPr="00FA7484">
              <w:rPr>
                <w:kern w:val="2"/>
                <w:sz w:val="28"/>
                <w:szCs w:val="28"/>
                <w:lang w:eastAsia="ar-SA"/>
              </w:rPr>
              <w:t xml:space="preserve"> года </w:t>
            </w:r>
          </w:p>
        </w:tc>
        <w:tc>
          <w:tcPr>
            <w:tcW w:w="1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1C8F" w:rsidRPr="00FA7484" w:rsidRDefault="00F91C8F" w:rsidP="005869AC">
            <w:pPr>
              <w:tabs>
                <w:tab w:val="left" w:pos="7371"/>
              </w:tabs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FA7484">
              <w:rPr>
                <w:kern w:val="2"/>
                <w:sz w:val="28"/>
                <w:szCs w:val="28"/>
                <w:lang w:eastAsia="ar-SA"/>
              </w:rPr>
              <w:t>Администрация сельского поселения</w:t>
            </w:r>
          </w:p>
        </w:tc>
      </w:tr>
    </w:tbl>
    <w:p w:rsidR="00614450" w:rsidRDefault="00742A89" w:rsidP="00D94F32">
      <w:pPr>
        <w:tabs>
          <w:tab w:val="left" w:pos="7371"/>
          <w:tab w:val="right" w:pos="9354"/>
        </w:tabs>
        <w:suppressAutoHyphens/>
        <w:jc w:val="both"/>
        <w:rPr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2</w:t>
      </w:r>
      <w:r w:rsidR="00F91C8F" w:rsidRPr="003054A3">
        <w:rPr>
          <w:b/>
          <w:sz w:val="28"/>
          <w:szCs w:val="28"/>
          <w:lang w:eastAsia="ar-SA"/>
        </w:rPr>
        <w:t>.2.</w:t>
      </w:r>
      <w:r w:rsidR="00F91C8F" w:rsidRPr="00F91C8F">
        <w:rPr>
          <w:b/>
          <w:kern w:val="2"/>
          <w:sz w:val="28"/>
          <w:szCs w:val="28"/>
          <w:lang w:eastAsia="ar-SA"/>
        </w:rPr>
        <w:t xml:space="preserve"> </w:t>
      </w:r>
      <w:r w:rsidR="00F91C8F">
        <w:rPr>
          <w:b/>
          <w:kern w:val="2"/>
          <w:sz w:val="28"/>
          <w:szCs w:val="28"/>
          <w:lang w:eastAsia="ar-SA"/>
        </w:rPr>
        <w:t>Проект плана мероприятий п</w:t>
      </w:r>
      <w:r w:rsidR="003D3A08">
        <w:rPr>
          <w:b/>
          <w:kern w:val="2"/>
          <w:sz w:val="28"/>
          <w:szCs w:val="28"/>
          <w:lang w:eastAsia="ar-SA"/>
        </w:rPr>
        <w:t>о профилактике нарушений на 2022 и 2023</w:t>
      </w:r>
      <w:r w:rsidR="006A380D">
        <w:rPr>
          <w:b/>
          <w:kern w:val="2"/>
          <w:sz w:val="28"/>
          <w:szCs w:val="28"/>
          <w:lang w:eastAsia="ar-SA"/>
        </w:rPr>
        <w:t xml:space="preserve"> г</w:t>
      </w:r>
      <w:r w:rsidR="00F91C8F">
        <w:rPr>
          <w:b/>
          <w:kern w:val="2"/>
          <w:sz w:val="28"/>
          <w:szCs w:val="28"/>
          <w:lang w:eastAsia="ar-SA"/>
        </w:rPr>
        <w:t>г.</w:t>
      </w:r>
      <w:r w:rsidR="00F91C8F" w:rsidRPr="00F91C8F">
        <w:rPr>
          <w:sz w:val="28"/>
          <w:szCs w:val="28"/>
          <w:lang w:eastAsia="ar-SA"/>
        </w:rPr>
        <w:t xml:space="preserve"> 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5"/>
        <w:gridCol w:w="4301"/>
        <w:gridCol w:w="2151"/>
        <w:gridCol w:w="2343"/>
      </w:tblGrid>
      <w:tr w:rsidR="00614450" w:rsidRPr="00FA7484" w:rsidTr="005869AC">
        <w:trPr>
          <w:trHeight w:val="20"/>
        </w:trPr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450" w:rsidRPr="00FA7484" w:rsidRDefault="00614450" w:rsidP="005869AC">
            <w:pPr>
              <w:tabs>
                <w:tab w:val="left" w:pos="7371"/>
              </w:tabs>
              <w:suppressAutoHyphens/>
              <w:jc w:val="center"/>
              <w:rPr>
                <w:b/>
                <w:kern w:val="2"/>
                <w:sz w:val="28"/>
                <w:szCs w:val="28"/>
                <w:lang w:eastAsia="ar-SA"/>
              </w:rPr>
            </w:pPr>
            <w:r w:rsidRPr="00FA7484">
              <w:rPr>
                <w:b/>
                <w:kern w:val="2"/>
                <w:sz w:val="28"/>
                <w:szCs w:val="28"/>
                <w:lang w:eastAsia="ar-SA"/>
              </w:rPr>
              <w:t xml:space="preserve">№ </w:t>
            </w:r>
            <w:proofErr w:type="gramStart"/>
            <w:r w:rsidRPr="00FA7484">
              <w:rPr>
                <w:b/>
                <w:kern w:val="2"/>
                <w:sz w:val="28"/>
                <w:szCs w:val="28"/>
                <w:lang w:eastAsia="ar-SA"/>
              </w:rPr>
              <w:t>п</w:t>
            </w:r>
            <w:proofErr w:type="gramEnd"/>
            <w:r w:rsidRPr="00FA7484">
              <w:rPr>
                <w:b/>
                <w:kern w:val="2"/>
                <w:sz w:val="28"/>
                <w:szCs w:val="28"/>
                <w:lang w:eastAsia="ar-SA"/>
              </w:rPr>
              <w:t>/п</w:t>
            </w:r>
          </w:p>
        </w:tc>
        <w:tc>
          <w:tcPr>
            <w:tcW w:w="2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450" w:rsidRPr="00FA7484" w:rsidRDefault="00614450" w:rsidP="005869AC">
            <w:pPr>
              <w:tabs>
                <w:tab w:val="left" w:pos="7371"/>
              </w:tabs>
              <w:suppressAutoHyphens/>
              <w:jc w:val="center"/>
              <w:rPr>
                <w:b/>
                <w:kern w:val="2"/>
                <w:sz w:val="28"/>
                <w:szCs w:val="28"/>
                <w:lang w:eastAsia="ar-SA"/>
              </w:rPr>
            </w:pPr>
            <w:r w:rsidRPr="00FA7484">
              <w:rPr>
                <w:b/>
                <w:kern w:val="2"/>
                <w:sz w:val="28"/>
                <w:szCs w:val="28"/>
                <w:lang w:eastAsia="ar-SA"/>
              </w:rPr>
              <w:t>Наименование мероприятия по профилактике нарушений юридическими лицами и индивидуальными предпринимателями обязательных требований</w:t>
            </w:r>
          </w:p>
        </w:tc>
        <w:tc>
          <w:tcPr>
            <w:tcW w:w="1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450" w:rsidRPr="00FA7484" w:rsidRDefault="00614450" w:rsidP="005869AC">
            <w:pPr>
              <w:tabs>
                <w:tab w:val="left" w:pos="7371"/>
              </w:tabs>
              <w:suppressAutoHyphens/>
              <w:jc w:val="center"/>
              <w:rPr>
                <w:b/>
                <w:kern w:val="2"/>
                <w:sz w:val="28"/>
                <w:szCs w:val="28"/>
                <w:lang w:eastAsia="ar-SA"/>
              </w:rPr>
            </w:pPr>
            <w:r w:rsidRPr="00FA7484">
              <w:rPr>
                <w:b/>
                <w:kern w:val="2"/>
                <w:sz w:val="28"/>
                <w:szCs w:val="28"/>
                <w:lang w:eastAsia="ar-SA"/>
              </w:rPr>
              <w:t>Срок исполнения</w:t>
            </w:r>
          </w:p>
        </w:tc>
        <w:tc>
          <w:tcPr>
            <w:tcW w:w="1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450" w:rsidRPr="00FA7484" w:rsidRDefault="00614450" w:rsidP="005869AC">
            <w:pPr>
              <w:tabs>
                <w:tab w:val="left" w:pos="7371"/>
              </w:tabs>
              <w:suppressAutoHyphens/>
              <w:jc w:val="center"/>
              <w:rPr>
                <w:b/>
                <w:kern w:val="2"/>
                <w:sz w:val="28"/>
                <w:szCs w:val="28"/>
                <w:lang w:eastAsia="ar-SA"/>
              </w:rPr>
            </w:pPr>
            <w:r w:rsidRPr="00FA7484">
              <w:rPr>
                <w:b/>
                <w:kern w:val="2"/>
                <w:sz w:val="28"/>
                <w:szCs w:val="28"/>
                <w:lang w:eastAsia="ar-SA"/>
              </w:rPr>
              <w:t>Ответственный исполнитель</w:t>
            </w:r>
          </w:p>
        </w:tc>
      </w:tr>
      <w:tr w:rsidR="00614450" w:rsidRPr="00FA7484" w:rsidTr="005869AC">
        <w:trPr>
          <w:trHeight w:val="20"/>
        </w:trPr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450" w:rsidRPr="00FA7484" w:rsidRDefault="00614450" w:rsidP="005869AC">
            <w:pPr>
              <w:tabs>
                <w:tab w:val="left" w:pos="7371"/>
              </w:tabs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FA7484">
              <w:rPr>
                <w:kern w:val="2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2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450" w:rsidRPr="00FA7484" w:rsidRDefault="00614450" w:rsidP="005869AC">
            <w:pPr>
              <w:tabs>
                <w:tab w:val="left" w:pos="7371"/>
              </w:tabs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FA7484">
              <w:rPr>
                <w:kern w:val="2"/>
                <w:sz w:val="28"/>
                <w:szCs w:val="28"/>
                <w:lang w:eastAsia="ar-SA"/>
              </w:rPr>
              <w:t xml:space="preserve">Составление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</w:t>
            </w:r>
          </w:p>
        </w:tc>
        <w:tc>
          <w:tcPr>
            <w:tcW w:w="1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450" w:rsidRPr="00FA7484" w:rsidRDefault="00614450" w:rsidP="005869AC">
            <w:pPr>
              <w:tabs>
                <w:tab w:val="left" w:pos="7371"/>
              </w:tabs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>По мере необходимости  (в случае отмены действующих или принятых новых нормативных правовых актов, мониторинг НПА ежемесячно)</w:t>
            </w:r>
            <w:r w:rsidRPr="00FA7484">
              <w:rPr>
                <w:kern w:val="2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1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450" w:rsidRPr="00FA7484" w:rsidRDefault="00614450" w:rsidP="005869AC">
            <w:pPr>
              <w:tabs>
                <w:tab w:val="left" w:pos="7371"/>
              </w:tabs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FA7484">
              <w:rPr>
                <w:kern w:val="2"/>
                <w:sz w:val="28"/>
                <w:szCs w:val="28"/>
                <w:lang w:eastAsia="ar-SA"/>
              </w:rPr>
              <w:t>Администрация сельского поселения</w:t>
            </w:r>
          </w:p>
        </w:tc>
      </w:tr>
      <w:tr w:rsidR="00614450" w:rsidRPr="00FA7484" w:rsidTr="005869AC">
        <w:trPr>
          <w:trHeight w:val="20"/>
        </w:trPr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450" w:rsidRPr="00FA7484" w:rsidRDefault="00614450" w:rsidP="005869AC">
            <w:pPr>
              <w:tabs>
                <w:tab w:val="left" w:pos="7371"/>
              </w:tabs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FA7484">
              <w:rPr>
                <w:kern w:val="2"/>
                <w:sz w:val="28"/>
                <w:szCs w:val="28"/>
                <w:lang w:eastAsia="ar-SA"/>
              </w:rPr>
              <w:lastRenderedPageBreak/>
              <w:t>2</w:t>
            </w:r>
          </w:p>
        </w:tc>
        <w:tc>
          <w:tcPr>
            <w:tcW w:w="2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450" w:rsidRPr="00FA7484" w:rsidRDefault="00614450" w:rsidP="005869AC">
            <w:pPr>
              <w:tabs>
                <w:tab w:val="left" w:pos="7371"/>
              </w:tabs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FA7484">
              <w:rPr>
                <w:kern w:val="2"/>
                <w:sz w:val="28"/>
                <w:szCs w:val="28"/>
                <w:lang w:eastAsia="ar-SA"/>
              </w:rPr>
              <w:t>Размещение на официальном сайте администрации в сети «Интернет» для каждого вида муниципального контроля перечней нормативных правовых актов или их отдельных частей, содержащих требования, оценка соблюдения которых является предметом муниципального контроля, а также текстов соответствующих актов</w:t>
            </w:r>
          </w:p>
        </w:tc>
        <w:tc>
          <w:tcPr>
            <w:tcW w:w="1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450" w:rsidRPr="00FA7484" w:rsidRDefault="00614450" w:rsidP="00614450">
            <w:pPr>
              <w:tabs>
                <w:tab w:val="left" w:pos="7371"/>
              </w:tabs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FA7484">
              <w:rPr>
                <w:kern w:val="2"/>
                <w:sz w:val="28"/>
                <w:szCs w:val="28"/>
                <w:lang w:eastAsia="ar-SA"/>
              </w:rPr>
              <w:t xml:space="preserve"> </w:t>
            </w:r>
            <w:r>
              <w:rPr>
                <w:kern w:val="2"/>
                <w:sz w:val="28"/>
                <w:szCs w:val="28"/>
                <w:lang w:eastAsia="ar-SA"/>
              </w:rPr>
              <w:t>По мере необходимости  (в случае отмены действующих или принятых новых нормативных правовых актов, мониторинг НПА ежемесячно)</w:t>
            </w:r>
          </w:p>
        </w:tc>
        <w:tc>
          <w:tcPr>
            <w:tcW w:w="1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450" w:rsidRPr="00FA7484" w:rsidRDefault="00614450" w:rsidP="005869AC">
            <w:pPr>
              <w:tabs>
                <w:tab w:val="left" w:pos="7371"/>
              </w:tabs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FA7484">
              <w:rPr>
                <w:kern w:val="2"/>
                <w:sz w:val="28"/>
                <w:szCs w:val="28"/>
                <w:lang w:eastAsia="ar-SA"/>
              </w:rPr>
              <w:t>Администрация сельского поселения</w:t>
            </w:r>
          </w:p>
        </w:tc>
      </w:tr>
      <w:tr w:rsidR="00614450" w:rsidRPr="00FA7484" w:rsidTr="005869AC">
        <w:trPr>
          <w:trHeight w:val="20"/>
        </w:trPr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450" w:rsidRPr="00FA7484" w:rsidRDefault="00614450" w:rsidP="005869AC">
            <w:pPr>
              <w:tabs>
                <w:tab w:val="left" w:pos="7371"/>
              </w:tabs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FA7484">
              <w:rPr>
                <w:kern w:val="2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2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450" w:rsidRPr="00FA7484" w:rsidRDefault="00614450" w:rsidP="005869AC">
            <w:pPr>
              <w:tabs>
                <w:tab w:val="left" w:pos="7371"/>
              </w:tabs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FA7484">
              <w:rPr>
                <w:kern w:val="2"/>
                <w:sz w:val="28"/>
                <w:szCs w:val="28"/>
                <w:lang w:eastAsia="ar-SA"/>
              </w:rPr>
              <w:t>Разработка руководства по соблюдению обязательных требований</w:t>
            </w:r>
          </w:p>
        </w:tc>
        <w:tc>
          <w:tcPr>
            <w:tcW w:w="1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450" w:rsidRPr="00FA7484" w:rsidRDefault="00614450" w:rsidP="005869AC">
            <w:pPr>
              <w:tabs>
                <w:tab w:val="left" w:pos="7371"/>
              </w:tabs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>По мере необходимости  (в случае отмены действующих или принятых новых нормативных правовых актов, мониторинг НПА ежемесячно)</w:t>
            </w:r>
          </w:p>
        </w:tc>
        <w:tc>
          <w:tcPr>
            <w:tcW w:w="1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450" w:rsidRPr="00FA7484" w:rsidRDefault="00614450" w:rsidP="005869AC">
            <w:pPr>
              <w:tabs>
                <w:tab w:val="left" w:pos="7371"/>
              </w:tabs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FA7484">
              <w:rPr>
                <w:kern w:val="2"/>
                <w:sz w:val="28"/>
                <w:szCs w:val="28"/>
                <w:lang w:eastAsia="ar-SA"/>
              </w:rPr>
              <w:t>Администрация сельского поселения</w:t>
            </w:r>
          </w:p>
        </w:tc>
      </w:tr>
      <w:tr w:rsidR="00614450" w:rsidRPr="00FA7484" w:rsidTr="005869AC">
        <w:trPr>
          <w:trHeight w:val="20"/>
        </w:trPr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450" w:rsidRPr="00FA7484" w:rsidRDefault="00614450" w:rsidP="005869AC">
            <w:pPr>
              <w:tabs>
                <w:tab w:val="left" w:pos="7371"/>
              </w:tabs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FA7484">
              <w:rPr>
                <w:kern w:val="2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2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450" w:rsidRDefault="00614450" w:rsidP="005869AC">
            <w:pPr>
              <w:tabs>
                <w:tab w:val="left" w:pos="7371"/>
              </w:tabs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FA7484">
              <w:rPr>
                <w:kern w:val="2"/>
                <w:sz w:val="28"/>
                <w:szCs w:val="28"/>
                <w:lang w:eastAsia="ar-SA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проведение разъяснительной работы и иными способами</w:t>
            </w:r>
            <w:r>
              <w:rPr>
                <w:kern w:val="2"/>
                <w:sz w:val="28"/>
                <w:szCs w:val="28"/>
                <w:lang w:eastAsia="ar-SA"/>
              </w:rPr>
              <w:t>.</w:t>
            </w:r>
          </w:p>
          <w:p w:rsidR="00614450" w:rsidRPr="00FA7484" w:rsidRDefault="00614450" w:rsidP="005869AC">
            <w:pPr>
              <w:tabs>
                <w:tab w:val="left" w:pos="7371"/>
              </w:tabs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действие.</w:t>
            </w:r>
          </w:p>
        </w:tc>
        <w:tc>
          <w:tcPr>
            <w:tcW w:w="1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450" w:rsidRPr="00FA7484" w:rsidRDefault="00614450" w:rsidP="00614450">
            <w:pPr>
              <w:tabs>
                <w:tab w:val="left" w:pos="7371"/>
              </w:tabs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FA7484">
              <w:rPr>
                <w:kern w:val="2"/>
                <w:sz w:val="28"/>
                <w:szCs w:val="28"/>
                <w:lang w:eastAsia="ar-SA"/>
              </w:rPr>
              <w:t>В течение  года (по мере необходимости)</w:t>
            </w:r>
          </w:p>
        </w:tc>
        <w:tc>
          <w:tcPr>
            <w:tcW w:w="1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450" w:rsidRPr="00FA7484" w:rsidRDefault="00614450" w:rsidP="005869AC">
            <w:pPr>
              <w:tabs>
                <w:tab w:val="left" w:pos="7371"/>
              </w:tabs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FA7484">
              <w:rPr>
                <w:kern w:val="2"/>
                <w:sz w:val="28"/>
                <w:szCs w:val="28"/>
                <w:lang w:eastAsia="ar-SA"/>
              </w:rPr>
              <w:t>Администрация сельского поселения</w:t>
            </w:r>
          </w:p>
        </w:tc>
      </w:tr>
      <w:tr w:rsidR="00614450" w:rsidRPr="00FA7484" w:rsidTr="005869AC">
        <w:trPr>
          <w:trHeight w:val="20"/>
        </w:trPr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450" w:rsidRPr="00FA7484" w:rsidRDefault="00614450" w:rsidP="005869AC">
            <w:pPr>
              <w:tabs>
                <w:tab w:val="left" w:pos="7371"/>
              </w:tabs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FA7484">
              <w:rPr>
                <w:kern w:val="2"/>
                <w:sz w:val="28"/>
                <w:szCs w:val="28"/>
                <w:lang w:eastAsia="ar-SA"/>
              </w:rPr>
              <w:lastRenderedPageBreak/>
              <w:t>5</w:t>
            </w:r>
          </w:p>
        </w:tc>
        <w:tc>
          <w:tcPr>
            <w:tcW w:w="2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450" w:rsidRPr="00FA7484" w:rsidRDefault="00614450" w:rsidP="005869AC">
            <w:pPr>
              <w:tabs>
                <w:tab w:val="left" w:pos="7371"/>
              </w:tabs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FA7484">
              <w:rPr>
                <w:kern w:val="2"/>
                <w:sz w:val="28"/>
                <w:szCs w:val="28"/>
                <w:lang w:eastAsia="ar-SA"/>
              </w:rPr>
              <w:t>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 (при внесении изменений в обязательные требования)</w:t>
            </w:r>
          </w:p>
        </w:tc>
        <w:tc>
          <w:tcPr>
            <w:tcW w:w="1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450" w:rsidRPr="00FA7484" w:rsidRDefault="00614450" w:rsidP="00614450">
            <w:pPr>
              <w:tabs>
                <w:tab w:val="left" w:pos="7371"/>
              </w:tabs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FA7484">
              <w:rPr>
                <w:kern w:val="2"/>
                <w:sz w:val="28"/>
                <w:szCs w:val="28"/>
                <w:lang w:eastAsia="ar-SA"/>
              </w:rPr>
              <w:t>В течение  года (по мере необходимости)</w:t>
            </w:r>
          </w:p>
        </w:tc>
        <w:tc>
          <w:tcPr>
            <w:tcW w:w="1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450" w:rsidRPr="00FA7484" w:rsidRDefault="00614450" w:rsidP="005869AC">
            <w:pPr>
              <w:tabs>
                <w:tab w:val="left" w:pos="7371"/>
              </w:tabs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FA7484">
              <w:rPr>
                <w:kern w:val="2"/>
                <w:sz w:val="28"/>
                <w:szCs w:val="28"/>
                <w:lang w:eastAsia="ar-SA"/>
              </w:rPr>
              <w:t>Администрация сельского поселения</w:t>
            </w:r>
          </w:p>
        </w:tc>
      </w:tr>
      <w:tr w:rsidR="00614450" w:rsidRPr="00FA7484" w:rsidTr="005869AC">
        <w:trPr>
          <w:trHeight w:val="20"/>
        </w:trPr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450" w:rsidRPr="00FA7484" w:rsidRDefault="00614450" w:rsidP="005869AC">
            <w:pPr>
              <w:tabs>
                <w:tab w:val="left" w:pos="7371"/>
              </w:tabs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FA7484">
              <w:rPr>
                <w:kern w:val="2"/>
                <w:sz w:val="28"/>
                <w:szCs w:val="28"/>
                <w:lang w:eastAsia="ar-SA"/>
              </w:rPr>
              <w:t>6</w:t>
            </w:r>
          </w:p>
        </w:tc>
        <w:tc>
          <w:tcPr>
            <w:tcW w:w="2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450" w:rsidRPr="00FA7484" w:rsidRDefault="00614450" w:rsidP="005869AC">
            <w:pPr>
              <w:tabs>
                <w:tab w:val="left" w:pos="7371"/>
              </w:tabs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  <w:proofErr w:type="gramStart"/>
            <w:r w:rsidRPr="00FA7484">
              <w:rPr>
                <w:kern w:val="2"/>
                <w:sz w:val="28"/>
                <w:szCs w:val="28"/>
                <w:lang w:eastAsia="ar-SA"/>
              </w:rPr>
              <w:t>Обеспечение регулярного (не реже одного раза в год) обобщения практики осуществления муниципального контроля в соответствующей сфере деятельности и размещение на официальном сайте администрации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</w:t>
            </w:r>
            <w:r w:rsidR="003054A3">
              <w:rPr>
                <w:kern w:val="2"/>
                <w:sz w:val="28"/>
                <w:szCs w:val="28"/>
                <w:lang w:eastAsia="ar-SA"/>
              </w:rPr>
              <w:t>и</w:t>
            </w:r>
            <w:r w:rsidRPr="00FA7484">
              <w:rPr>
                <w:kern w:val="2"/>
                <w:sz w:val="28"/>
                <w:szCs w:val="28"/>
                <w:lang w:eastAsia="ar-SA"/>
              </w:rPr>
              <w:t xml:space="preserve"> лицами, индивидуальными предпринимателями в целях недопущения таких нарушений</w:t>
            </w:r>
            <w:proofErr w:type="gramEnd"/>
          </w:p>
        </w:tc>
        <w:tc>
          <w:tcPr>
            <w:tcW w:w="1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450" w:rsidRPr="00614450" w:rsidRDefault="00614450" w:rsidP="005869AC">
            <w:pPr>
              <w:tabs>
                <w:tab w:val="left" w:pos="7371"/>
              </w:tabs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>По мере необходимости</w:t>
            </w:r>
          </w:p>
        </w:tc>
        <w:tc>
          <w:tcPr>
            <w:tcW w:w="1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450" w:rsidRPr="00FA7484" w:rsidRDefault="00614450" w:rsidP="005869AC">
            <w:pPr>
              <w:tabs>
                <w:tab w:val="left" w:pos="7371"/>
              </w:tabs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FA7484">
              <w:rPr>
                <w:kern w:val="2"/>
                <w:sz w:val="28"/>
                <w:szCs w:val="28"/>
                <w:lang w:eastAsia="ar-SA"/>
              </w:rPr>
              <w:t>Администрация сельского поселения</w:t>
            </w:r>
          </w:p>
        </w:tc>
      </w:tr>
      <w:tr w:rsidR="00614450" w:rsidRPr="00FA7484" w:rsidTr="005869AC">
        <w:trPr>
          <w:trHeight w:val="20"/>
        </w:trPr>
        <w:tc>
          <w:tcPr>
            <w:tcW w:w="4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450" w:rsidRPr="00FA7484" w:rsidRDefault="00614450" w:rsidP="005869AC">
            <w:pPr>
              <w:tabs>
                <w:tab w:val="left" w:pos="7371"/>
              </w:tabs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FA7484">
              <w:rPr>
                <w:kern w:val="2"/>
                <w:sz w:val="28"/>
                <w:szCs w:val="28"/>
                <w:lang w:eastAsia="ar-SA"/>
              </w:rPr>
              <w:t>7</w:t>
            </w:r>
          </w:p>
        </w:tc>
        <w:tc>
          <w:tcPr>
            <w:tcW w:w="224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450" w:rsidRPr="00FA7484" w:rsidRDefault="00614450" w:rsidP="005869AC">
            <w:pPr>
              <w:tabs>
                <w:tab w:val="left" w:pos="7371"/>
              </w:tabs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FA7484">
              <w:rPr>
                <w:kern w:val="2"/>
                <w:sz w:val="28"/>
                <w:szCs w:val="28"/>
                <w:lang w:eastAsia="ar-SA"/>
              </w:rPr>
              <w:t xml:space="preserve">Выдача предостережений о недопустимости нарушения обязательных требований в соответствии с частями 5-7 статьи 8.2. Федерального закона от 26.12.2008 г. № 294-ФЗ «О защите прав юридических лиц и индивидуальных предпринимателей при осуществлении государственного </w:t>
            </w:r>
            <w:r w:rsidRPr="00FA7484">
              <w:rPr>
                <w:kern w:val="2"/>
                <w:sz w:val="28"/>
                <w:szCs w:val="28"/>
                <w:lang w:eastAsia="ar-SA"/>
              </w:rPr>
              <w:lastRenderedPageBreak/>
              <w:t>контроля (надзора) и муниципального контроля», если иной порядок не установлен федеральным законом</w:t>
            </w:r>
          </w:p>
        </w:tc>
        <w:tc>
          <w:tcPr>
            <w:tcW w:w="11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450" w:rsidRPr="00FA7484" w:rsidRDefault="00614450" w:rsidP="00614450">
            <w:pPr>
              <w:tabs>
                <w:tab w:val="left" w:pos="7371"/>
              </w:tabs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FA7484">
              <w:rPr>
                <w:kern w:val="2"/>
                <w:sz w:val="28"/>
                <w:szCs w:val="28"/>
                <w:lang w:eastAsia="ar-SA"/>
              </w:rPr>
              <w:lastRenderedPageBreak/>
              <w:t>В течение  года (по мере необходимости)</w:t>
            </w:r>
          </w:p>
        </w:tc>
        <w:tc>
          <w:tcPr>
            <w:tcW w:w="12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4450" w:rsidRPr="00FA7484" w:rsidRDefault="00614450" w:rsidP="005869AC">
            <w:pPr>
              <w:tabs>
                <w:tab w:val="left" w:pos="7371"/>
              </w:tabs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FA7484">
              <w:rPr>
                <w:kern w:val="2"/>
                <w:sz w:val="28"/>
                <w:szCs w:val="28"/>
                <w:lang w:eastAsia="ar-SA"/>
              </w:rPr>
              <w:t>Администрация сельского поселения</w:t>
            </w:r>
          </w:p>
        </w:tc>
      </w:tr>
    </w:tbl>
    <w:p w:rsidR="00614450" w:rsidRDefault="00614450" w:rsidP="00D94F32">
      <w:pPr>
        <w:tabs>
          <w:tab w:val="left" w:pos="7371"/>
          <w:tab w:val="right" w:pos="9354"/>
        </w:tabs>
        <w:suppressAutoHyphens/>
        <w:jc w:val="both"/>
        <w:rPr>
          <w:sz w:val="28"/>
          <w:szCs w:val="28"/>
          <w:lang w:eastAsia="ar-SA"/>
        </w:rPr>
      </w:pPr>
    </w:p>
    <w:p w:rsidR="00FA7484" w:rsidRPr="00D14068" w:rsidRDefault="00742A89" w:rsidP="00D94F32">
      <w:pPr>
        <w:tabs>
          <w:tab w:val="left" w:pos="7371"/>
          <w:tab w:val="right" w:pos="9354"/>
        </w:tabs>
        <w:suppressAutoHyphens/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Раздел 3</w:t>
      </w:r>
      <w:r w:rsidR="00D14068" w:rsidRPr="00D14068">
        <w:rPr>
          <w:b/>
          <w:sz w:val="28"/>
          <w:szCs w:val="28"/>
          <w:lang w:eastAsia="ar-SA"/>
        </w:rPr>
        <w:t>. Оценка эффективности программы.</w:t>
      </w:r>
    </w:p>
    <w:p w:rsidR="00D14068" w:rsidRDefault="00D14068" w:rsidP="00D94F32">
      <w:pPr>
        <w:tabs>
          <w:tab w:val="left" w:pos="7371"/>
          <w:tab w:val="right" w:pos="9354"/>
        </w:tabs>
        <w:suppressAutoHyphens/>
        <w:jc w:val="both"/>
        <w:rPr>
          <w:sz w:val="28"/>
          <w:szCs w:val="28"/>
          <w:lang w:eastAsia="ar-SA"/>
        </w:rPr>
      </w:pPr>
    </w:p>
    <w:p w:rsidR="00D14068" w:rsidRPr="00742A89" w:rsidRDefault="00500462" w:rsidP="00742A89">
      <w:pPr>
        <w:pStyle w:val="a3"/>
        <w:numPr>
          <w:ilvl w:val="1"/>
          <w:numId w:val="24"/>
        </w:numPr>
        <w:tabs>
          <w:tab w:val="left" w:pos="7371"/>
          <w:tab w:val="right" w:pos="9354"/>
        </w:tabs>
        <w:suppressAutoHyphens/>
        <w:jc w:val="both"/>
        <w:rPr>
          <w:b/>
          <w:kern w:val="2"/>
          <w:sz w:val="28"/>
          <w:szCs w:val="28"/>
          <w:lang w:eastAsia="ar-SA"/>
        </w:rPr>
      </w:pPr>
      <w:r w:rsidRPr="00742A89">
        <w:rPr>
          <w:b/>
          <w:kern w:val="2"/>
          <w:sz w:val="28"/>
          <w:szCs w:val="28"/>
          <w:lang w:eastAsia="ar-SA"/>
        </w:rPr>
        <w:t>Отчетные показатели на 2020</w:t>
      </w:r>
      <w:r w:rsidR="00D14068" w:rsidRPr="00742A89">
        <w:rPr>
          <w:b/>
          <w:kern w:val="2"/>
          <w:sz w:val="28"/>
          <w:szCs w:val="28"/>
          <w:lang w:eastAsia="ar-SA"/>
        </w:rPr>
        <w:t xml:space="preserve"> год</w:t>
      </w:r>
    </w:p>
    <w:p w:rsidR="00D14068" w:rsidRDefault="00D14068" w:rsidP="00D14068">
      <w:pPr>
        <w:tabs>
          <w:tab w:val="left" w:pos="7371"/>
          <w:tab w:val="right" w:pos="9354"/>
        </w:tabs>
        <w:suppressAutoHyphens/>
        <w:jc w:val="both"/>
        <w:rPr>
          <w:b/>
          <w:kern w:val="2"/>
          <w:sz w:val="28"/>
          <w:szCs w:val="28"/>
          <w:lang w:eastAsia="ar-S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D14068" w:rsidTr="00D14068">
        <w:tc>
          <w:tcPr>
            <w:tcW w:w="4785" w:type="dxa"/>
          </w:tcPr>
          <w:p w:rsidR="00D14068" w:rsidRDefault="00D14068" w:rsidP="00E63462">
            <w:pPr>
              <w:tabs>
                <w:tab w:val="left" w:pos="7371"/>
                <w:tab w:val="right" w:pos="9354"/>
              </w:tabs>
              <w:suppressAutoHyphens/>
              <w:jc w:val="center"/>
              <w:rPr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b/>
                <w:kern w:val="2"/>
                <w:sz w:val="28"/>
                <w:szCs w:val="28"/>
                <w:lang w:eastAsia="ar-SA"/>
              </w:rPr>
              <w:t>Наименование показателя</w:t>
            </w:r>
          </w:p>
        </w:tc>
        <w:tc>
          <w:tcPr>
            <w:tcW w:w="4785" w:type="dxa"/>
          </w:tcPr>
          <w:p w:rsidR="00D14068" w:rsidRDefault="00D14068" w:rsidP="00E63462">
            <w:pPr>
              <w:tabs>
                <w:tab w:val="left" w:pos="7371"/>
                <w:tab w:val="right" w:pos="9354"/>
              </w:tabs>
              <w:suppressAutoHyphens/>
              <w:jc w:val="center"/>
              <w:rPr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b/>
                <w:kern w:val="2"/>
                <w:sz w:val="28"/>
                <w:szCs w:val="28"/>
                <w:lang w:eastAsia="ar-SA"/>
              </w:rPr>
              <w:t>Значение показателя</w:t>
            </w:r>
          </w:p>
        </w:tc>
      </w:tr>
      <w:tr w:rsidR="00D14068" w:rsidTr="00D14068">
        <w:tc>
          <w:tcPr>
            <w:tcW w:w="4785" w:type="dxa"/>
          </w:tcPr>
          <w:p w:rsidR="00D14068" w:rsidRPr="00D14068" w:rsidRDefault="00D14068" w:rsidP="00D14068">
            <w:pPr>
              <w:tabs>
                <w:tab w:val="left" w:pos="7371"/>
                <w:tab w:val="right" w:pos="9354"/>
              </w:tabs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D14068">
              <w:rPr>
                <w:kern w:val="2"/>
                <w:sz w:val="28"/>
                <w:szCs w:val="28"/>
                <w:lang w:eastAsia="ar-SA"/>
              </w:rPr>
              <w:t>1.Информированность подконтрольных субъектов о содержании обязательных требований</w:t>
            </w:r>
          </w:p>
        </w:tc>
        <w:tc>
          <w:tcPr>
            <w:tcW w:w="4785" w:type="dxa"/>
          </w:tcPr>
          <w:p w:rsidR="00D14068" w:rsidRPr="000C24CD" w:rsidRDefault="000C24CD" w:rsidP="00D14068">
            <w:pPr>
              <w:tabs>
                <w:tab w:val="left" w:pos="7371"/>
                <w:tab w:val="right" w:pos="9354"/>
              </w:tabs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0C24CD">
              <w:rPr>
                <w:kern w:val="2"/>
                <w:sz w:val="28"/>
                <w:szCs w:val="28"/>
                <w:lang w:eastAsia="ar-SA"/>
              </w:rPr>
              <w:t>Не менее 70 %опрошенных</w:t>
            </w:r>
          </w:p>
        </w:tc>
      </w:tr>
      <w:tr w:rsidR="00D14068" w:rsidTr="00D14068">
        <w:tc>
          <w:tcPr>
            <w:tcW w:w="4785" w:type="dxa"/>
          </w:tcPr>
          <w:p w:rsidR="00D14068" w:rsidRPr="00D14068" w:rsidRDefault="00D14068" w:rsidP="00D14068">
            <w:pPr>
              <w:tabs>
                <w:tab w:val="left" w:pos="7371"/>
                <w:tab w:val="right" w:pos="9354"/>
              </w:tabs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D14068">
              <w:rPr>
                <w:kern w:val="2"/>
                <w:sz w:val="28"/>
                <w:szCs w:val="28"/>
                <w:lang w:eastAsia="ar-SA"/>
              </w:rPr>
              <w:t>2. Понятность обязательных требований, их однозначное то</w:t>
            </w:r>
            <w:r w:rsidR="003054A3">
              <w:rPr>
                <w:kern w:val="2"/>
                <w:sz w:val="28"/>
                <w:szCs w:val="28"/>
                <w:lang w:eastAsia="ar-SA"/>
              </w:rPr>
              <w:t>л</w:t>
            </w:r>
            <w:r w:rsidRPr="00D14068">
              <w:rPr>
                <w:kern w:val="2"/>
                <w:sz w:val="28"/>
                <w:szCs w:val="28"/>
                <w:lang w:eastAsia="ar-SA"/>
              </w:rPr>
              <w:t>кование подконтрольными субъектами и должностными лицами органа муниципального контр</w:t>
            </w:r>
            <w:r>
              <w:rPr>
                <w:kern w:val="2"/>
                <w:sz w:val="28"/>
                <w:szCs w:val="28"/>
                <w:lang w:eastAsia="ar-SA"/>
              </w:rPr>
              <w:t>о</w:t>
            </w:r>
            <w:r w:rsidRPr="00D14068">
              <w:rPr>
                <w:kern w:val="2"/>
                <w:sz w:val="28"/>
                <w:szCs w:val="28"/>
                <w:lang w:eastAsia="ar-SA"/>
              </w:rPr>
              <w:t>ля</w:t>
            </w:r>
          </w:p>
        </w:tc>
        <w:tc>
          <w:tcPr>
            <w:tcW w:w="4785" w:type="dxa"/>
          </w:tcPr>
          <w:p w:rsidR="00D14068" w:rsidRDefault="000C24CD" w:rsidP="00D14068">
            <w:pPr>
              <w:tabs>
                <w:tab w:val="left" w:pos="7371"/>
                <w:tab w:val="right" w:pos="9354"/>
              </w:tabs>
              <w:suppressAutoHyphens/>
              <w:jc w:val="both"/>
              <w:rPr>
                <w:b/>
                <w:kern w:val="2"/>
                <w:sz w:val="28"/>
                <w:szCs w:val="28"/>
                <w:lang w:eastAsia="ar-SA"/>
              </w:rPr>
            </w:pPr>
            <w:r w:rsidRPr="000C24CD">
              <w:rPr>
                <w:kern w:val="2"/>
                <w:sz w:val="28"/>
                <w:szCs w:val="28"/>
                <w:lang w:eastAsia="ar-SA"/>
              </w:rPr>
              <w:t>Не менее 70 %опрошенных</w:t>
            </w:r>
          </w:p>
        </w:tc>
      </w:tr>
      <w:tr w:rsidR="00D14068" w:rsidTr="00D14068">
        <w:tc>
          <w:tcPr>
            <w:tcW w:w="4785" w:type="dxa"/>
          </w:tcPr>
          <w:p w:rsidR="00D14068" w:rsidRPr="00D14068" w:rsidRDefault="00D14068" w:rsidP="00D14068">
            <w:pPr>
              <w:tabs>
                <w:tab w:val="left" w:pos="7371"/>
                <w:tab w:val="right" w:pos="9354"/>
              </w:tabs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D14068">
              <w:rPr>
                <w:kern w:val="2"/>
                <w:sz w:val="28"/>
                <w:szCs w:val="28"/>
                <w:lang w:eastAsia="ar-SA"/>
              </w:rPr>
              <w:t xml:space="preserve">3.Удовлетворенность обеспечением доступности информации о принятых и готовящихся изменениях обязательных требований, размещенной на официально сайте </w:t>
            </w:r>
            <w:r w:rsidR="00151303">
              <w:rPr>
                <w:kern w:val="2"/>
                <w:sz w:val="28"/>
                <w:szCs w:val="28"/>
                <w:lang w:eastAsia="ar-SA"/>
              </w:rPr>
              <w:t>Алешковского</w:t>
            </w:r>
            <w:r w:rsidRPr="00D14068">
              <w:rPr>
                <w:kern w:val="2"/>
                <w:sz w:val="28"/>
                <w:szCs w:val="28"/>
                <w:lang w:eastAsia="ar-SA"/>
              </w:rPr>
              <w:t xml:space="preserve"> сельского поселения</w:t>
            </w:r>
          </w:p>
        </w:tc>
        <w:tc>
          <w:tcPr>
            <w:tcW w:w="4785" w:type="dxa"/>
          </w:tcPr>
          <w:p w:rsidR="00D14068" w:rsidRDefault="000C24CD" w:rsidP="00D14068">
            <w:pPr>
              <w:tabs>
                <w:tab w:val="left" w:pos="7371"/>
                <w:tab w:val="right" w:pos="9354"/>
              </w:tabs>
              <w:suppressAutoHyphens/>
              <w:jc w:val="both"/>
              <w:rPr>
                <w:b/>
                <w:kern w:val="2"/>
                <w:sz w:val="28"/>
                <w:szCs w:val="28"/>
                <w:lang w:eastAsia="ar-SA"/>
              </w:rPr>
            </w:pPr>
            <w:r w:rsidRPr="000C24CD">
              <w:rPr>
                <w:kern w:val="2"/>
                <w:sz w:val="28"/>
                <w:szCs w:val="28"/>
                <w:lang w:eastAsia="ar-SA"/>
              </w:rPr>
              <w:t>Не менее 70 %опрошенных</w:t>
            </w:r>
          </w:p>
        </w:tc>
      </w:tr>
      <w:tr w:rsidR="00D14068" w:rsidTr="00D14068">
        <w:tc>
          <w:tcPr>
            <w:tcW w:w="4785" w:type="dxa"/>
          </w:tcPr>
          <w:p w:rsidR="00D14068" w:rsidRPr="00D14068" w:rsidRDefault="00D14068" w:rsidP="00D14068">
            <w:pPr>
              <w:tabs>
                <w:tab w:val="left" w:pos="7371"/>
                <w:tab w:val="right" w:pos="9354"/>
              </w:tabs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>4.</w:t>
            </w:r>
            <w:r w:rsidRPr="00D14068">
              <w:rPr>
                <w:kern w:val="2"/>
                <w:sz w:val="28"/>
                <w:szCs w:val="28"/>
                <w:lang w:eastAsia="ar-SA"/>
              </w:rPr>
              <w:t xml:space="preserve">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r w:rsidR="00151303">
              <w:rPr>
                <w:kern w:val="2"/>
                <w:sz w:val="28"/>
                <w:szCs w:val="28"/>
                <w:lang w:eastAsia="ar-SA"/>
              </w:rPr>
              <w:t>Алешковского</w:t>
            </w:r>
            <w:r w:rsidRPr="00D14068">
              <w:rPr>
                <w:kern w:val="2"/>
                <w:sz w:val="28"/>
                <w:szCs w:val="28"/>
                <w:lang w:eastAsia="ar-SA"/>
              </w:rPr>
              <w:t xml:space="preserve"> сельского поселения</w:t>
            </w:r>
          </w:p>
        </w:tc>
        <w:tc>
          <w:tcPr>
            <w:tcW w:w="4785" w:type="dxa"/>
          </w:tcPr>
          <w:p w:rsidR="00D14068" w:rsidRDefault="000C24CD" w:rsidP="00D14068">
            <w:pPr>
              <w:tabs>
                <w:tab w:val="left" w:pos="7371"/>
                <w:tab w:val="right" w:pos="9354"/>
              </w:tabs>
              <w:suppressAutoHyphens/>
              <w:jc w:val="both"/>
              <w:rPr>
                <w:b/>
                <w:kern w:val="2"/>
                <w:sz w:val="28"/>
                <w:szCs w:val="28"/>
                <w:lang w:eastAsia="ar-SA"/>
              </w:rPr>
            </w:pPr>
            <w:r w:rsidRPr="000C24CD">
              <w:rPr>
                <w:kern w:val="2"/>
                <w:sz w:val="28"/>
                <w:szCs w:val="28"/>
                <w:lang w:eastAsia="ar-SA"/>
              </w:rPr>
              <w:t>Не менее 70 %опрошенных</w:t>
            </w:r>
          </w:p>
        </w:tc>
      </w:tr>
      <w:tr w:rsidR="00D14068" w:rsidTr="00D14068">
        <w:tc>
          <w:tcPr>
            <w:tcW w:w="4785" w:type="dxa"/>
          </w:tcPr>
          <w:p w:rsidR="00D14068" w:rsidRPr="000C24CD" w:rsidRDefault="00D14068" w:rsidP="00D14068">
            <w:pPr>
              <w:tabs>
                <w:tab w:val="left" w:pos="7371"/>
                <w:tab w:val="right" w:pos="9354"/>
              </w:tabs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0C24CD">
              <w:rPr>
                <w:kern w:val="2"/>
                <w:sz w:val="28"/>
                <w:szCs w:val="28"/>
                <w:lang w:eastAsia="ar-SA"/>
              </w:rPr>
              <w:t>5.Информированность</w:t>
            </w:r>
            <w:r w:rsidR="000C24CD" w:rsidRPr="000C24CD">
              <w:rPr>
                <w:kern w:val="2"/>
                <w:sz w:val="28"/>
                <w:szCs w:val="28"/>
                <w:lang w:eastAsia="ar-SA"/>
              </w:rPr>
              <w:t xml:space="preserve">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4785" w:type="dxa"/>
          </w:tcPr>
          <w:p w:rsidR="00D14068" w:rsidRDefault="000C24CD" w:rsidP="00D14068">
            <w:pPr>
              <w:tabs>
                <w:tab w:val="left" w:pos="7371"/>
                <w:tab w:val="right" w:pos="9354"/>
              </w:tabs>
              <w:suppressAutoHyphens/>
              <w:jc w:val="both"/>
              <w:rPr>
                <w:b/>
                <w:kern w:val="2"/>
                <w:sz w:val="28"/>
                <w:szCs w:val="28"/>
                <w:lang w:eastAsia="ar-SA"/>
              </w:rPr>
            </w:pPr>
            <w:r w:rsidRPr="000C24CD">
              <w:rPr>
                <w:kern w:val="2"/>
                <w:sz w:val="28"/>
                <w:szCs w:val="28"/>
                <w:lang w:eastAsia="ar-SA"/>
              </w:rPr>
              <w:t>Не менее 70 %опрошенных</w:t>
            </w:r>
          </w:p>
        </w:tc>
      </w:tr>
      <w:tr w:rsidR="00D14068" w:rsidTr="00D14068">
        <w:tc>
          <w:tcPr>
            <w:tcW w:w="4785" w:type="dxa"/>
          </w:tcPr>
          <w:p w:rsidR="00D14068" w:rsidRPr="000C24CD" w:rsidRDefault="000C24CD" w:rsidP="000C24CD">
            <w:pPr>
              <w:tabs>
                <w:tab w:val="left" w:pos="7371"/>
                <w:tab w:val="right" w:pos="9354"/>
              </w:tabs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0C24CD">
              <w:rPr>
                <w:kern w:val="2"/>
                <w:sz w:val="28"/>
                <w:szCs w:val="28"/>
                <w:lang w:eastAsia="ar-SA"/>
              </w:rPr>
              <w:t>6.Выполнение профилактических программных мероприятий согласно перечню</w:t>
            </w:r>
          </w:p>
        </w:tc>
        <w:tc>
          <w:tcPr>
            <w:tcW w:w="4785" w:type="dxa"/>
          </w:tcPr>
          <w:p w:rsidR="00D14068" w:rsidRPr="000C24CD" w:rsidRDefault="000C24CD" w:rsidP="00D14068">
            <w:pPr>
              <w:tabs>
                <w:tab w:val="left" w:pos="7371"/>
                <w:tab w:val="right" w:pos="9354"/>
              </w:tabs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0C24CD">
              <w:rPr>
                <w:kern w:val="2"/>
                <w:sz w:val="28"/>
                <w:szCs w:val="28"/>
                <w:lang w:eastAsia="ar-SA"/>
              </w:rPr>
              <w:t>Не менее 100 % мероприятий, предусмотренных перечнем</w:t>
            </w:r>
          </w:p>
        </w:tc>
      </w:tr>
    </w:tbl>
    <w:p w:rsidR="000C24CD" w:rsidRDefault="000C24CD" w:rsidP="000C24CD">
      <w:pPr>
        <w:rPr>
          <w:sz w:val="28"/>
          <w:szCs w:val="28"/>
          <w:lang w:eastAsia="ar-SA"/>
        </w:rPr>
      </w:pPr>
    </w:p>
    <w:p w:rsidR="00D14068" w:rsidRDefault="007E6262" w:rsidP="007E6262">
      <w:pPr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Оценка эф</w:t>
      </w:r>
      <w:r w:rsidR="000C24CD">
        <w:rPr>
          <w:sz w:val="28"/>
          <w:szCs w:val="28"/>
          <w:lang w:eastAsia="ar-SA"/>
        </w:rPr>
        <w:t>фективности профилактических мероприятий осуществляется по итогам опроса. Опрос проводится сред</w:t>
      </w:r>
      <w:r>
        <w:rPr>
          <w:sz w:val="28"/>
          <w:szCs w:val="28"/>
          <w:lang w:eastAsia="ar-SA"/>
        </w:rPr>
        <w:t>и лиц, в отношении которых прово</w:t>
      </w:r>
      <w:r w:rsidR="000C24CD">
        <w:rPr>
          <w:sz w:val="28"/>
          <w:szCs w:val="28"/>
          <w:lang w:eastAsia="ar-SA"/>
        </w:rPr>
        <w:t xml:space="preserve">дились проверочные мероприятия, иных подконтрольных лиц и лиц, участвующих в проведении профилактических мероприятий. Опрос </w:t>
      </w:r>
      <w:r w:rsidR="000C24CD">
        <w:rPr>
          <w:sz w:val="28"/>
          <w:szCs w:val="28"/>
          <w:lang w:eastAsia="ar-SA"/>
        </w:rPr>
        <w:lastRenderedPageBreak/>
        <w:t>проводился силами должностных лиц органа муниципального контроля с использованием разработанной ими анкеты.</w:t>
      </w:r>
    </w:p>
    <w:p w:rsidR="000C24CD" w:rsidRDefault="007E6262" w:rsidP="007E6262">
      <w:pPr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Результаты </w:t>
      </w:r>
      <w:r w:rsidR="000C24CD">
        <w:rPr>
          <w:sz w:val="28"/>
          <w:szCs w:val="28"/>
          <w:lang w:eastAsia="ar-SA"/>
        </w:rPr>
        <w:t>опроса и информация</w:t>
      </w:r>
      <w:r>
        <w:rPr>
          <w:sz w:val="28"/>
          <w:szCs w:val="28"/>
          <w:lang w:eastAsia="ar-SA"/>
        </w:rPr>
        <w:t xml:space="preserve"> о достижении отчетных показателей реализации Программы размещаются на официальном сайте администрации </w:t>
      </w:r>
      <w:r w:rsidR="00151303">
        <w:rPr>
          <w:sz w:val="28"/>
          <w:szCs w:val="28"/>
          <w:lang w:eastAsia="ar-SA"/>
        </w:rPr>
        <w:t>Алешковского</w:t>
      </w:r>
      <w:r>
        <w:rPr>
          <w:sz w:val="28"/>
          <w:szCs w:val="28"/>
          <w:lang w:eastAsia="ar-SA"/>
        </w:rPr>
        <w:t xml:space="preserve"> сельского поселения.</w:t>
      </w:r>
    </w:p>
    <w:p w:rsidR="007E6262" w:rsidRDefault="007E6262" w:rsidP="007E6262">
      <w:pPr>
        <w:ind w:firstLine="708"/>
        <w:jc w:val="both"/>
        <w:rPr>
          <w:sz w:val="28"/>
          <w:szCs w:val="28"/>
          <w:lang w:eastAsia="ar-SA"/>
        </w:rPr>
      </w:pPr>
    </w:p>
    <w:p w:rsidR="007E6262" w:rsidRPr="00E63462" w:rsidRDefault="007E6262" w:rsidP="00742A89">
      <w:pPr>
        <w:pStyle w:val="a3"/>
        <w:numPr>
          <w:ilvl w:val="1"/>
          <w:numId w:val="24"/>
        </w:numPr>
        <w:jc w:val="both"/>
        <w:rPr>
          <w:b/>
          <w:sz w:val="28"/>
          <w:szCs w:val="28"/>
          <w:lang w:eastAsia="ar-SA"/>
        </w:rPr>
      </w:pPr>
      <w:r w:rsidRPr="007E6262">
        <w:rPr>
          <w:b/>
          <w:sz w:val="28"/>
          <w:szCs w:val="28"/>
          <w:lang w:eastAsia="ar-SA"/>
        </w:rPr>
        <w:t>Про</w:t>
      </w:r>
      <w:r w:rsidR="00500462">
        <w:rPr>
          <w:b/>
          <w:sz w:val="28"/>
          <w:szCs w:val="28"/>
          <w:lang w:eastAsia="ar-SA"/>
        </w:rPr>
        <w:t>ект отчетных показателей на 2021 и 2022</w:t>
      </w:r>
      <w:r w:rsidRPr="007E6262">
        <w:rPr>
          <w:b/>
          <w:sz w:val="28"/>
          <w:szCs w:val="28"/>
          <w:lang w:eastAsia="ar-SA"/>
        </w:rPr>
        <w:t xml:space="preserve"> годы</w:t>
      </w:r>
    </w:p>
    <w:p w:rsidR="007E6262" w:rsidRDefault="007E6262" w:rsidP="007E6262">
      <w:pPr>
        <w:rPr>
          <w:lang w:eastAsia="ar-S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7E6262" w:rsidTr="005869AC">
        <w:tc>
          <w:tcPr>
            <w:tcW w:w="4785" w:type="dxa"/>
          </w:tcPr>
          <w:p w:rsidR="007E6262" w:rsidRDefault="007E6262" w:rsidP="005869AC">
            <w:pPr>
              <w:tabs>
                <w:tab w:val="left" w:pos="7371"/>
                <w:tab w:val="right" w:pos="9354"/>
              </w:tabs>
              <w:suppressAutoHyphens/>
              <w:jc w:val="both"/>
              <w:rPr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b/>
                <w:kern w:val="2"/>
                <w:sz w:val="28"/>
                <w:szCs w:val="28"/>
                <w:lang w:eastAsia="ar-SA"/>
              </w:rPr>
              <w:t>Наименование показателя</w:t>
            </w:r>
          </w:p>
        </w:tc>
        <w:tc>
          <w:tcPr>
            <w:tcW w:w="4785" w:type="dxa"/>
          </w:tcPr>
          <w:p w:rsidR="007E6262" w:rsidRDefault="007E6262" w:rsidP="005869AC">
            <w:pPr>
              <w:tabs>
                <w:tab w:val="left" w:pos="7371"/>
                <w:tab w:val="right" w:pos="9354"/>
              </w:tabs>
              <w:suppressAutoHyphens/>
              <w:jc w:val="both"/>
              <w:rPr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b/>
                <w:kern w:val="2"/>
                <w:sz w:val="28"/>
                <w:szCs w:val="28"/>
                <w:lang w:eastAsia="ar-SA"/>
              </w:rPr>
              <w:t>Значение показателя</w:t>
            </w:r>
          </w:p>
        </w:tc>
      </w:tr>
      <w:tr w:rsidR="007E6262" w:rsidRPr="000C24CD" w:rsidTr="005869AC">
        <w:tc>
          <w:tcPr>
            <w:tcW w:w="4785" w:type="dxa"/>
          </w:tcPr>
          <w:p w:rsidR="007E6262" w:rsidRPr="00D14068" w:rsidRDefault="007E6262" w:rsidP="005869AC">
            <w:pPr>
              <w:tabs>
                <w:tab w:val="left" w:pos="7371"/>
                <w:tab w:val="right" w:pos="9354"/>
              </w:tabs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D14068">
              <w:rPr>
                <w:kern w:val="2"/>
                <w:sz w:val="28"/>
                <w:szCs w:val="28"/>
                <w:lang w:eastAsia="ar-SA"/>
              </w:rPr>
              <w:t>1.Информированность подконтрольных субъектов о содержании обязательных требований</w:t>
            </w:r>
          </w:p>
        </w:tc>
        <w:tc>
          <w:tcPr>
            <w:tcW w:w="4785" w:type="dxa"/>
          </w:tcPr>
          <w:p w:rsidR="007E6262" w:rsidRPr="000C24CD" w:rsidRDefault="006A380D" w:rsidP="005869AC">
            <w:pPr>
              <w:tabs>
                <w:tab w:val="left" w:pos="7371"/>
                <w:tab w:val="right" w:pos="9354"/>
              </w:tabs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>Не менее 8</w:t>
            </w:r>
            <w:r w:rsidR="007E6262" w:rsidRPr="000C24CD">
              <w:rPr>
                <w:kern w:val="2"/>
                <w:sz w:val="28"/>
                <w:szCs w:val="28"/>
                <w:lang w:eastAsia="ar-SA"/>
              </w:rPr>
              <w:t>0 %опрошенных</w:t>
            </w:r>
          </w:p>
        </w:tc>
      </w:tr>
      <w:tr w:rsidR="007E6262" w:rsidTr="005869AC">
        <w:tc>
          <w:tcPr>
            <w:tcW w:w="4785" w:type="dxa"/>
          </w:tcPr>
          <w:p w:rsidR="007E6262" w:rsidRPr="00D14068" w:rsidRDefault="007E6262" w:rsidP="005869AC">
            <w:pPr>
              <w:tabs>
                <w:tab w:val="left" w:pos="7371"/>
                <w:tab w:val="right" w:pos="9354"/>
              </w:tabs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D14068">
              <w:rPr>
                <w:kern w:val="2"/>
                <w:sz w:val="28"/>
                <w:szCs w:val="28"/>
                <w:lang w:eastAsia="ar-SA"/>
              </w:rPr>
              <w:t>2. Понятность обязательных требований, их однозначное то</w:t>
            </w:r>
            <w:r w:rsidR="003054A3">
              <w:rPr>
                <w:kern w:val="2"/>
                <w:sz w:val="28"/>
                <w:szCs w:val="28"/>
                <w:lang w:eastAsia="ar-SA"/>
              </w:rPr>
              <w:t>л</w:t>
            </w:r>
            <w:r w:rsidRPr="00D14068">
              <w:rPr>
                <w:kern w:val="2"/>
                <w:sz w:val="28"/>
                <w:szCs w:val="28"/>
                <w:lang w:eastAsia="ar-SA"/>
              </w:rPr>
              <w:t>кование подконтрольными субъектами и должностными лицами органа муниципального контр</w:t>
            </w:r>
            <w:r>
              <w:rPr>
                <w:kern w:val="2"/>
                <w:sz w:val="28"/>
                <w:szCs w:val="28"/>
                <w:lang w:eastAsia="ar-SA"/>
              </w:rPr>
              <w:t>о</w:t>
            </w:r>
            <w:r w:rsidRPr="00D14068">
              <w:rPr>
                <w:kern w:val="2"/>
                <w:sz w:val="28"/>
                <w:szCs w:val="28"/>
                <w:lang w:eastAsia="ar-SA"/>
              </w:rPr>
              <w:t>ля</w:t>
            </w:r>
          </w:p>
        </w:tc>
        <w:tc>
          <w:tcPr>
            <w:tcW w:w="4785" w:type="dxa"/>
          </w:tcPr>
          <w:p w:rsidR="007E6262" w:rsidRDefault="006A380D" w:rsidP="005869AC">
            <w:pPr>
              <w:tabs>
                <w:tab w:val="left" w:pos="7371"/>
                <w:tab w:val="right" w:pos="9354"/>
              </w:tabs>
              <w:suppressAutoHyphens/>
              <w:jc w:val="both"/>
              <w:rPr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>Не менее 8</w:t>
            </w:r>
            <w:r w:rsidR="007E6262" w:rsidRPr="000C24CD">
              <w:rPr>
                <w:kern w:val="2"/>
                <w:sz w:val="28"/>
                <w:szCs w:val="28"/>
                <w:lang w:eastAsia="ar-SA"/>
              </w:rPr>
              <w:t>0 %опрошенных</w:t>
            </w:r>
          </w:p>
        </w:tc>
      </w:tr>
      <w:tr w:rsidR="007E6262" w:rsidTr="005869AC">
        <w:tc>
          <w:tcPr>
            <w:tcW w:w="4785" w:type="dxa"/>
          </w:tcPr>
          <w:p w:rsidR="007E6262" w:rsidRPr="00D14068" w:rsidRDefault="007E6262" w:rsidP="005869AC">
            <w:pPr>
              <w:tabs>
                <w:tab w:val="left" w:pos="7371"/>
                <w:tab w:val="right" w:pos="9354"/>
              </w:tabs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D14068">
              <w:rPr>
                <w:kern w:val="2"/>
                <w:sz w:val="28"/>
                <w:szCs w:val="28"/>
                <w:lang w:eastAsia="ar-SA"/>
              </w:rPr>
              <w:t xml:space="preserve">3.Удовлетворенность обеспечением доступности информации о принятых и готовящихся изменениях обязательных требований, размещенной на официально сайте </w:t>
            </w:r>
            <w:r w:rsidR="00151303">
              <w:rPr>
                <w:kern w:val="2"/>
                <w:sz w:val="28"/>
                <w:szCs w:val="28"/>
                <w:lang w:eastAsia="ar-SA"/>
              </w:rPr>
              <w:t>Алешковского</w:t>
            </w:r>
            <w:r w:rsidRPr="00D14068">
              <w:rPr>
                <w:kern w:val="2"/>
                <w:sz w:val="28"/>
                <w:szCs w:val="28"/>
                <w:lang w:eastAsia="ar-SA"/>
              </w:rPr>
              <w:t xml:space="preserve"> сельского поселения</w:t>
            </w:r>
          </w:p>
        </w:tc>
        <w:tc>
          <w:tcPr>
            <w:tcW w:w="4785" w:type="dxa"/>
          </w:tcPr>
          <w:p w:rsidR="007E6262" w:rsidRDefault="006A380D" w:rsidP="005869AC">
            <w:pPr>
              <w:tabs>
                <w:tab w:val="left" w:pos="7371"/>
                <w:tab w:val="right" w:pos="9354"/>
              </w:tabs>
              <w:suppressAutoHyphens/>
              <w:jc w:val="both"/>
              <w:rPr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>Не менее 8</w:t>
            </w:r>
            <w:r w:rsidR="007E6262" w:rsidRPr="000C24CD">
              <w:rPr>
                <w:kern w:val="2"/>
                <w:sz w:val="28"/>
                <w:szCs w:val="28"/>
                <w:lang w:eastAsia="ar-SA"/>
              </w:rPr>
              <w:t>0 %опрошенных</w:t>
            </w:r>
          </w:p>
        </w:tc>
      </w:tr>
      <w:tr w:rsidR="007E6262" w:rsidTr="005869AC">
        <w:tc>
          <w:tcPr>
            <w:tcW w:w="4785" w:type="dxa"/>
          </w:tcPr>
          <w:p w:rsidR="007E6262" w:rsidRPr="00D14068" w:rsidRDefault="007E6262" w:rsidP="005869AC">
            <w:pPr>
              <w:tabs>
                <w:tab w:val="left" w:pos="7371"/>
                <w:tab w:val="right" w:pos="9354"/>
              </w:tabs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>4.</w:t>
            </w:r>
            <w:r w:rsidRPr="00D14068">
              <w:rPr>
                <w:kern w:val="2"/>
                <w:sz w:val="28"/>
                <w:szCs w:val="28"/>
                <w:lang w:eastAsia="ar-SA"/>
              </w:rPr>
              <w:t xml:space="preserve">Удовлетворенность в обеспечении доступности информации о принятых и готовящихся изменениях обязательных требований, размещенной на официальном сайте администрации </w:t>
            </w:r>
            <w:r w:rsidR="00151303">
              <w:rPr>
                <w:kern w:val="2"/>
                <w:sz w:val="28"/>
                <w:szCs w:val="28"/>
                <w:lang w:eastAsia="ar-SA"/>
              </w:rPr>
              <w:t>Алешковского</w:t>
            </w:r>
            <w:r w:rsidRPr="00D14068">
              <w:rPr>
                <w:kern w:val="2"/>
                <w:sz w:val="28"/>
                <w:szCs w:val="28"/>
                <w:lang w:eastAsia="ar-SA"/>
              </w:rPr>
              <w:t xml:space="preserve"> сельского поселения</w:t>
            </w:r>
          </w:p>
        </w:tc>
        <w:tc>
          <w:tcPr>
            <w:tcW w:w="4785" w:type="dxa"/>
          </w:tcPr>
          <w:p w:rsidR="007E6262" w:rsidRDefault="006A380D" w:rsidP="005869AC">
            <w:pPr>
              <w:tabs>
                <w:tab w:val="left" w:pos="7371"/>
                <w:tab w:val="right" w:pos="9354"/>
              </w:tabs>
              <w:suppressAutoHyphens/>
              <w:jc w:val="both"/>
              <w:rPr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>Не менее 8</w:t>
            </w:r>
            <w:r w:rsidR="007E6262" w:rsidRPr="000C24CD">
              <w:rPr>
                <w:kern w:val="2"/>
                <w:sz w:val="28"/>
                <w:szCs w:val="28"/>
                <w:lang w:eastAsia="ar-SA"/>
              </w:rPr>
              <w:t>0 %опрошенных</w:t>
            </w:r>
          </w:p>
        </w:tc>
      </w:tr>
      <w:tr w:rsidR="007E6262" w:rsidTr="005869AC">
        <w:tc>
          <w:tcPr>
            <w:tcW w:w="4785" w:type="dxa"/>
          </w:tcPr>
          <w:p w:rsidR="007E6262" w:rsidRPr="000C24CD" w:rsidRDefault="007E6262" w:rsidP="005869AC">
            <w:pPr>
              <w:tabs>
                <w:tab w:val="left" w:pos="7371"/>
                <w:tab w:val="right" w:pos="9354"/>
              </w:tabs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0C24CD">
              <w:rPr>
                <w:kern w:val="2"/>
                <w:sz w:val="28"/>
                <w:szCs w:val="28"/>
                <w:lang w:eastAsia="ar-SA"/>
              </w:rPr>
              <w:t>5.Информированность подконтрольных субъектов о порядке проведения проверок, правах подконтрольных субъектов при проведении проверки</w:t>
            </w:r>
          </w:p>
        </w:tc>
        <w:tc>
          <w:tcPr>
            <w:tcW w:w="4785" w:type="dxa"/>
          </w:tcPr>
          <w:p w:rsidR="007E6262" w:rsidRDefault="006A380D" w:rsidP="005869AC">
            <w:pPr>
              <w:tabs>
                <w:tab w:val="left" w:pos="7371"/>
                <w:tab w:val="right" w:pos="9354"/>
              </w:tabs>
              <w:suppressAutoHyphens/>
              <w:jc w:val="both"/>
              <w:rPr>
                <w:b/>
                <w:kern w:val="2"/>
                <w:sz w:val="28"/>
                <w:szCs w:val="28"/>
                <w:lang w:eastAsia="ar-SA"/>
              </w:rPr>
            </w:pPr>
            <w:r>
              <w:rPr>
                <w:kern w:val="2"/>
                <w:sz w:val="28"/>
                <w:szCs w:val="28"/>
                <w:lang w:eastAsia="ar-SA"/>
              </w:rPr>
              <w:t>Не менее 8</w:t>
            </w:r>
            <w:r w:rsidR="007E6262" w:rsidRPr="000C24CD">
              <w:rPr>
                <w:kern w:val="2"/>
                <w:sz w:val="28"/>
                <w:szCs w:val="28"/>
                <w:lang w:eastAsia="ar-SA"/>
              </w:rPr>
              <w:t>0 %опрошенных</w:t>
            </w:r>
          </w:p>
        </w:tc>
      </w:tr>
      <w:tr w:rsidR="007E6262" w:rsidRPr="000C24CD" w:rsidTr="005869AC">
        <w:tc>
          <w:tcPr>
            <w:tcW w:w="4785" w:type="dxa"/>
          </w:tcPr>
          <w:p w:rsidR="007E6262" w:rsidRPr="000C24CD" w:rsidRDefault="007E6262" w:rsidP="005869AC">
            <w:pPr>
              <w:tabs>
                <w:tab w:val="left" w:pos="7371"/>
                <w:tab w:val="right" w:pos="9354"/>
              </w:tabs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0C24CD">
              <w:rPr>
                <w:kern w:val="2"/>
                <w:sz w:val="28"/>
                <w:szCs w:val="28"/>
                <w:lang w:eastAsia="ar-SA"/>
              </w:rPr>
              <w:t>6.Выполнение профилактических программных мероприятий согласно перечню</w:t>
            </w:r>
          </w:p>
        </w:tc>
        <w:tc>
          <w:tcPr>
            <w:tcW w:w="4785" w:type="dxa"/>
          </w:tcPr>
          <w:p w:rsidR="007E6262" w:rsidRPr="000C24CD" w:rsidRDefault="007E6262" w:rsidP="005869AC">
            <w:pPr>
              <w:tabs>
                <w:tab w:val="left" w:pos="7371"/>
                <w:tab w:val="right" w:pos="9354"/>
              </w:tabs>
              <w:suppressAutoHyphens/>
              <w:jc w:val="both"/>
              <w:rPr>
                <w:kern w:val="2"/>
                <w:sz w:val="28"/>
                <w:szCs w:val="28"/>
                <w:lang w:eastAsia="ar-SA"/>
              </w:rPr>
            </w:pPr>
            <w:r w:rsidRPr="000C24CD">
              <w:rPr>
                <w:kern w:val="2"/>
                <w:sz w:val="28"/>
                <w:szCs w:val="28"/>
                <w:lang w:eastAsia="ar-SA"/>
              </w:rPr>
              <w:t>Не менее 100 % мероприятий, предусмотренных перечнем</w:t>
            </w:r>
          </w:p>
        </w:tc>
      </w:tr>
    </w:tbl>
    <w:p w:rsidR="007E6262" w:rsidRDefault="006A380D" w:rsidP="007E6262">
      <w:pPr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Раздел 4</w:t>
      </w:r>
      <w:r w:rsidR="007E6262" w:rsidRPr="007E6262">
        <w:rPr>
          <w:b/>
          <w:sz w:val="28"/>
          <w:szCs w:val="28"/>
          <w:lang w:eastAsia="ar-SA"/>
        </w:rPr>
        <w:t>. Ресурсное обеспечение программы.</w:t>
      </w:r>
    </w:p>
    <w:p w:rsidR="007E6262" w:rsidRPr="007E6262" w:rsidRDefault="007E6262" w:rsidP="007E6262">
      <w:pPr>
        <w:jc w:val="both"/>
        <w:rPr>
          <w:sz w:val="28"/>
          <w:szCs w:val="28"/>
          <w:lang w:eastAsia="ar-SA"/>
        </w:rPr>
      </w:pPr>
      <w:r w:rsidRPr="007E6262">
        <w:rPr>
          <w:sz w:val="28"/>
          <w:szCs w:val="28"/>
          <w:lang w:eastAsia="ar-SA"/>
        </w:rPr>
        <w:t>Ресурсное обеспечение программы включает в себя кадровое и информационно-аналитическое обеспечение её реализации.</w:t>
      </w:r>
    </w:p>
    <w:p w:rsidR="007E6262" w:rsidRPr="007E6262" w:rsidRDefault="007E6262" w:rsidP="007E6262">
      <w:pPr>
        <w:jc w:val="both"/>
        <w:rPr>
          <w:sz w:val="28"/>
          <w:szCs w:val="28"/>
          <w:lang w:eastAsia="ar-SA"/>
        </w:rPr>
      </w:pPr>
      <w:r w:rsidRPr="007E6262">
        <w:rPr>
          <w:sz w:val="28"/>
          <w:szCs w:val="28"/>
          <w:lang w:eastAsia="ar-SA"/>
        </w:rPr>
        <w:tab/>
        <w:t xml:space="preserve">Информационно-аналитическое обеспечение осуществляется с использованием официального сайта администрации </w:t>
      </w:r>
      <w:r w:rsidR="00151303">
        <w:rPr>
          <w:sz w:val="28"/>
          <w:szCs w:val="28"/>
          <w:lang w:eastAsia="ar-SA"/>
        </w:rPr>
        <w:t>Алешковского</w:t>
      </w:r>
      <w:r w:rsidRPr="007E6262">
        <w:rPr>
          <w:sz w:val="28"/>
          <w:szCs w:val="28"/>
          <w:lang w:eastAsia="ar-SA"/>
        </w:rPr>
        <w:t xml:space="preserve"> сельского поселения.</w:t>
      </w:r>
    </w:p>
    <w:p w:rsidR="007E6262" w:rsidRDefault="007E6262" w:rsidP="007E6262">
      <w:pPr>
        <w:rPr>
          <w:lang w:eastAsia="ar-SA"/>
        </w:rPr>
      </w:pPr>
    </w:p>
    <w:p w:rsidR="003D3A08" w:rsidRDefault="003D3A08" w:rsidP="007E6262">
      <w:pPr>
        <w:rPr>
          <w:lang w:eastAsia="ar-SA"/>
        </w:rPr>
      </w:pPr>
    </w:p>
    <w:p w:rsidR="003D3A08" w:rsidRDefault="003D3A08" w:rsidP="007E6262">
      <w:pPr>
        <w:rPr>
          <w:lang w:eastAsia="ar-SA"/>
        </w:rPr>
      </w:pPr>
    </w:p>
    <w:p w:rsidR="003D3A08" w:rsidRDefault="003D3A08" w:rsidP="007E6262">
      <w:pPr>
        <w:rPr>
          <w:lang w:eastAsia="ar-SA"/>
        </w:rPr>
      </w:pPr>
    </w:p>
    <w:p w:rsidR="003D3A08" w:rsidRDefault="003D3A08" w:rsidP="007E6262">
      <w:pPr>
        <w:rPr>
          <w:lang w:eastAsia="ar-SA"/>
        </w:rPr>
      </w:pPr>
    </w:p>
    <w:p w:rsidR="003D3A08" w:rsidRDefault="003D3A08" w:rsidP="007E6262">
      <w:pPr>
        <w:rPr>
          <w:lang w:eastAsia="ar-SA"/>
        </w:rPr>
      </w:pPr>
    </w:p>
    <w:p w:rsidR="003D3A08" w:rsidRDefault="003D3A08" w:rsidP="007E6262">
      <w:pPr>
        <w:rPr>
          <w:lang w:eastAsia="ar-SA"/>
        </w:rPr>
      </w:pPr>
    </w:p>
    <w:p w:rsidR="003D3A08" w:rsidRDefault="003D3A08" w:rsidP="007E6262">
      <w:pPr>
        <w:rPr>
          <w:lang w:eastAsia="ar-SA"/>
        </w:rPr>
      </w:pPr>
    </w:p>
    <w:p w:rsidR="003D3A08" w:rsidRDefault="003D3A08" w:rsidP="007E6262">
      <w:pPr>
        <w:rPr>
          <w:lang w:eastAsia="ar-SA"/>
        </w:rPr>
      </w:pPr>
    </w:p>
    <w:p w:rsidR="003D3A08" w:rsidRDefault="003D3A08" w:rsidP="007E6262">
      <w:pPr>
        <w:rPr>
          <w:lang w:eastAsia="ar-SA"/>
        </w:rPr>
      </w:pPr>
    </w:p>
    <w:p w:rsidR="003D3A08" w:rsidRDefault="003D3A08" w:rsidP="007E6262">
      <w:pPr>
        <w:rPr>
          <w:lang w:eastAsia="ar-SA"/>
        </w:rPr>
      </w:pPr>
    </w:p>
    <w:p w:rsidR="003D3A08" w:rsidRDefault="003D3A08" w:rsidP="007E6262">
      <w:pPr>
        <w:rPr>
          <w:lang w:eastAsia="ar-SA"/>
        </w:rPr>
      </w:pPr>
    </w:p>
    <w:p w:rsidR="003D3A08" w:rsidRDefault="003D3A08" w:rsidP="007E6262">
      <w:pPr>
        <w:rPr>
          <w:lang w:eastAsia="ar-SA"/>
        </w:rPr>
      </w:pPr>
    </w:p>
    <w:p w:rsidR="003D3A08" w:rsidRDefault="003D3A08" w:rsidP="007E6262">
      <w:pPr>
        <w:rPr>
          <w:lang w:eastAsia="ar-SA"/>
        </w:rPr>
      </w:pPr>
    </w:p>
    <w:p w:rsidR="003D3A08" w:rsidRDefault="003D3A08" w:rsidP="007E6262">
      <w:pPr>
        <w:rPr>
          <w:lang w:eastAsia="ar-SA"/>
        </w:rPr>
      </w:pPr>
    </w:p>
    <w:p w:rsidR="003D3A08" w:rsidRDefault="003D3A08" w:rsidP="007E6262">
      <w:pPr>
        <w:rPr>
          <w:lang w:eastAsia="ar-SA"/>
        </w:rPr>
      </w:pPr>
    </w:p>
    <w:p w:rsidR="003D3A08" w:rsidRDefault="003D3A08" w:rsidP="007E6262">
      <w:pPr>
        <w:rPr>
          <w:lang w:eastAsia="ar-SA"/>
        </w:rPr>
      </w:pPr>
    </w:p>
    <w:p w:rsidR="003D3A08" w:rsidRDefault="003D3A08" w:rsidP="007E6262">
      <w:pPr>
        <w:rPr>
          <w:lang w:eastAsia="ar-SA"/>
        </w:rPr>
      </w:pPr>
    </w:p>
    <w:p w:rsidR="003D3A08" w:rsidRDefault="003D3A08" w:rsidP="007E6262">
      <w:pPr>
        <w:rPr>
          <w:lang w:eastAsia="ar-SA"/>
        </w:rPr>
      </w:pPr>
    </w:p>
    <w:p w:rsidR="003D3A08" w:rsidRDefault="003D3A08" w:rsidP="007E6262">
      <w:pPr>
        <w:rPr>
          <w:lang w:eastAsia="ar-SA"/>
        </w:rPr>
      </w:pPr>
    </w:p>
    <w:p w:rsidR="003D3A08" w:rsidRDefault="003D3A08" w:rsidP="007E6262">
      <w:pPr>
        <w:rPr>
          <w:lang w:eastAsia="ar-SA"/>
        </w:rPr>
      </w:pPr>
    </w:p>
    <w:p w:rsidR="003D3A08" w:rsidRDefault="003D3A08" w:rsidP="007E6262">
      <w:pPr>
        <w:rPr>
          <w:lang w:eastAsia="ar-SA"/>
        </w:rPr>
      </w:pPr>
    </w:p>
    <w:p w:rsidR="003D3A08" w:rsidRDefault="003D3A08" w:rsidP="007E6262">
      <w:pPr>
        <w:rPr>
          <w:lang w:eastAsia="ar-SA"/>
        </w:rPr>
      </w:pPr>
    </w:p>
    <w:p w:rsidR="003D3A08" w:rsidRDefault="003D3A08" w:rsidP="007E6262">
      <w:pPr>
        <w:rPr>
          <w:lang w:eastAsia="ar-SA"/>
        </w:rPr>
      </w:pPr>
    </w:p>
    <w:p w:rsidR="003D3A08" w:rsidRDefault="003D3A08" w:rsidP="007E6262">
      <w:pPr>
        <w:rPr>
          <w:lang w:eastAsia="ar-SA"/>
        </w:rPr>
      </w:pPr>
    </w:p>
    <w:p w:rsidR="003D3A08" w:rsidRDefault="003D3A08" w:rsidP="007E6262">
      <w:pPr>
        <w:rPr>
          <w:lang w:eastAsia="ar-SA"/>
        </w:rPr>
      </w:pPr>
    </w:p>
    <w:p w:rsidR="003D3A08" w:rsidRDefault="003D3A08" w:rsidP="007E6262">
      <w:pPr>
        <w:rPr>
          <w:lang w:eastAsia="ar-SA"/>
        </w:rPr>
      </w:pPr>
    </w:p>
    <w:p w:rsidR="003D3A08" w:rsidRDefault="003D3A08" w:rsidP="007E6262">
      <w:pPr>
        <w:rPr>
          <w:lang w:eastAsia="ar-SA"/>
        </w:rPr>
      </w:pPr>
    </w:p>
    <w:p w:rsidR="003D3A08" w:rsidRDefault="003D3A08" w:rsidP="007E6262">
      <w:pPr>
        <w:rPr>
          <w:lang w:eastAsia="ar-SA"/>
        </w:rPr>
      </w:pPr>
    </w:p>
    <w:p w:rsidR="003D3A08" w:rsidRDefault="003D3A08" w:rsidP="007E6262">
      <w:pPr>
        <w:rPr>
          <w:lang w:eastAsia="ar-SA"/>
        </w:rPr>
      </w:pPr>
    </w:p>
    <w:p w:rsidR="003D3A08" w:rsidRDefault="003D3A08" w:rsidP="007E6262">
      <w:pPr>
        <w:rPr>
          <w:lang w:eastAsia="ar-SA"/>
        </w:rPr>
      </w:pPr>
    </w:p>
    <w:p w:rsidR="003D3A08" w:rsidRDefault="003D3A08" w:rsidP="007E6262">
      <w:pPr>
        <w:rPr>
          <w:lang w:eastAsia="ar-SA"/>
        </w:rPr>
      </w:pPr>
    </w:p>
    <w:p w:rsidR="003D3A08" w:rsidRDefault="003D3A08" w:rsidP="007E6262">
      <w:pPr>
        <w:rPr>
          <w:lang w:eastAsia="ar-SA"/>
        </w:rPr>
      </w:pPr>
    </w:p>
    <w:p w:rsidR="003D3A08" w:rsidRDefault="003D3A08" w:rsidP="007E6262">
      <w:pPr>
        <w:rPr>
          <w:lang w:eastAsia="ar-SA"/>
        </w:rPr>
      </w:pPr>
    </w:p>
    <w:p w:rsidR="003D3A08" w:rsidRDefault="003D3A08" w:rsidP="007E6262">
      <w:pPr>
        <w:rPr>
          <w:lang w:eastAsia="ar-SA"/>
        </w:rPr>
      </w:pPr>
    </w:p>
    <w:p w:rsidR="003D3A08" w:rsidRDefault="003D3A08" w:rsidP="007E6262">
      <w:pPr>
        <w:rPr>
          <w:lang w:eastAsia="ar-SA"/>
        </w:rPr>
      </w:pPr>
    </w:p>
    <w:p w:rsidR="003D3A08" w:rsidRDefault="003D3A08" w:rsidP="007E6262">
      <w:pPr>
        <w:rPr>
          <w:lang w:eastAsia="ar-SA"/>
        </w:rPr>
      </w:pPr>
    </w:p>
    <w:p w:rsidR="003D3A08" w:rsidRDefault="003D3A08" w:rsidP="007E6262">
      <w:pPr>
        <w:rPr>
          <w:lang w:eastAsia="ar-SA"/>
        </w:rPr>
      </w:pPr>
    </w:p>
    <w:p w:rsidR="003D3A08" w:rsidRDefault="003D3A08" w:rsidP="007E6262">
      <w:pPr>
        <w:rPr>
          <w:lang w:eastAsia="ar-SA"/>
        </w:rPr>
      </w:pPr>
    </w:p>
    <w:p w:rsidR="003D3A08" w:rsidRDefault="003D3A08" w:rsidP="007E6262">
      <w:pPr>
        <w:rPr>
          <w:lang w:eastAsia="ar-SA"/>
        </w:rPr>
      </w:pPr>
    </w:p>
    <w:p w:rsidR="003D3A08" w:rsidRDefault="003D3A08" w:rsidP="007E6262">
      <w:pPr>
        <w:rPr>
          <w:lang w:eastAsia="ar-SA"/>
        </w:rPr>
      </w:pPr>
    </w:p>
    <w:p w:rsidR="003D3A08" w:rsidRPr="006A380D" w:rsidRDefault="003D3A08" w:rsidP="006A380D">
      <w:pPr>
        <w:spacing w:line="360" w:lineRule="auto"/>
        <w:rPr>
          <w:sz w:val="28"/>
          <w:szCs w:val="28"/>
        </w:rPr>
      </w:pPr>
      <w:r>
        <w:rPr>
          <w:lang w:eastAsia="ar-SA"/>
        </w:rPr>
        <w:tab/>
        <w:t xml:space="preserve">                                                     </w:t>
      </w:r>
      <w:r w:rsidR="006A380D">
        <w:rPr>
          <w:lang w:eastAsia="ar-SA"/>
        </w:rPr>
        <w:t xml:space="preserve">                               </w:t>
      </w:r>
    </w:p>
    <w:sectPr w:rsidR="003D3A08" w:rsidRPr="006A380D" w:rsidSect="00F275DC">
      <w:footerReference w:type="default" r:id="rId9"/>
      <w:pgSz w:w="11906" w:h="16838"/>
      <w:pgMar w:top="567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B0E" w:rsidRDefault="00576B0E" w:rsidP="0062566E">
      <w:r>
        <w:separator/>
      </w:r>
    </w:p>
  </w:endnote>
  <w:endnote w:type="continuationSeparator" w:id="0">
    <w:p w:rsidR="00576B0E" w:rsidRDefault="00576B0E" w:rsidP="00625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3399803"/>
      <w:docPartObj>
        <w:docPartGallery w:val="Page Numbers (Bottom of Page)"/>
        <w:docPartUnique/>
      </w:docPartObj>
    </w:sdtPr>
    <w:sdtEndPr/>
    <w:sdtContent>
      <w:p w:rsidR="005869AC" w:rsidRDefault="005869A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240A">
          <w:rPr>
            <w:noProof/>
          </w:rPr>
          <w:t>2</w:t>
        </w:r>
        <w:r>
          <w:fldChar w:fldCharType="end"/>
        </w:r>
      </w:p>
    </w:sdtContent>
  </w:sdt>
  <w:p w:rsidR="005869AC" w:rsidRDefault="005869A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B0E" w:rsidRDefault="00576B0E" w:rsidP="0062566E">
      <w:r>
        <w:separator/>
      </w:r>
    </w:p>
  </w:footnote>
  <w:footnote w:type="continuationSeparator" w:id="0">
    <w:p w:rsidR="00576B0E" w:rsidRDefault="00576B0E" w:rsidP="006256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E35F4"/>
    <w:multiLevelType w:val="hybridMultilevel"/>
    <w:tmpl w:val="B308E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F76CC"/>
    <w:multiLevelType w:val="hybridMultilevel"/>
    <w:tmpl w:val="CA4406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817115"/>
    <w:multiLevelType w:val="hybridMultilevel"/>
    <w:tmpl w:val="18386122"/>
    <w:lvl w:ilvl="0" w:tplc="DD9AF5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87361F"/>
    <w:multiLevelType w:val="multilevel"/>
    <w:tmpl w:val="E33CF3C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140B1849"/>
    <w:multiLevelType w:val="multilevel"/>
    <w:tmpl w:val="B3CE7AA8"/>
    <w:lvl w:ilvl="0">
      <w:start w:val="1"/>
      <w:numFmt w:val="decimal"/>
      <w:lvlText w:val="%1."/>
      <w:lvlJc w:val="left"/>
      <w:pPr>
        <w:ind w:left="990" w:hanging="99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5">
    <w:nsid w:val="1C855E25"/>
    <w:multiLevelType w:val="hybridMultilevel"/>
    <w:tmpl w:val="9A9A943C"/>
    <w:lvl w:ilvl="0" w:tplc="812285D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14E5260"/>
    <w:multiLevelType w:val="multilevel"/>
    <w:tmpl w:val="FD7056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7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63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55970A9"/>
    <w:multiLevelType w:val="hybridMultilevel"/>
    <w:tmpl w:val="A120D2E8"/>
    <w:lvl w:ilvl="0" w:tplc="D0B669F4">
      <w:start w:val="1"/>
      <w:numFmt w:val="decimal"/>
      <w:lvlText w:val="%1."/>
      <w:lvlJc w:val="left"/>
      <w:pPr>
        <w:ind w:left="1740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D6420D"/>
    <w:multiLevelType w:val="multilevel"/>
    <w:tmpl w:val="477238F8"/>
    <w:lvl w:ilvl="0">
      <w:start w:val="1"/>
      <w:numFmt w:val="decimal"/>
      <w:lvlText w:val="%1."/>
      <w:lvlJc w:val="left"/>
      <w:pPr>
        <w:ind w:left="990" w:hanging="99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1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7127DC9"/>
    <w:multiLevelType w:val="hybridMultilevel"/>
    <w:tmpl w:val="3E747AC2"/>
    <w:lvl w:ilvl="0" w:tplc="359AD1A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DB5775E"/>
    <w:multiLevelType w:val="hybridMultilevel"/>
    <w:tmpl w:val="55A8671E"/>
    <w:lvl w:ilvl="0" w:tplc="A1F0EE6C">
      <w:start w:val="4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A740A9"/>
    <w:multiLevelType w:val="multilevel"/>
    <w:tmpl w:val="3A040A5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>
    <w:nsid w:val="55C6585B"/>
    <w:multiLevelType w:val="hybridMultilevel"/>
    <w:tmpl w:val="88BC1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DC2A84"/>
    <w:multiLevelType w:val="hybridMultilevel"/>
    <w:tmpl w:val="6040E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5DF9717D"/>
    <w:multiLevelType w:val="hybridMultilevel"/>
    <w:tmpl w:val="F1D4D6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9717BE"/>
    <w:multiLevelType w:val="hybridMultilevel"/>
    <w:tmpl w:val="D7DEEF20"/>
    <w:lvl w:ilvl="0" w:tplc="BC7A3B42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68D754B2"/>
    <w:multiLevelType w:val="multilevel"/>
    <w:tmpl w:val="059EBF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1">
    <w:nsid w:val="6CC5029B"/>
    <w:multiLevelType w:val="multilevel"/>
    <w:tmpl w:val="34D4F59C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>
    <w:nsid w:val="6D505AC8"/>
    <w:multiLevelType w:val="multilevel"/>
    <w:tmpl w:val="727A54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23">
    <w:nsid w:val="70CD3B2A"/>
    <w:multiLevelType w:val="hybridMultilevel"/>
    <w:tmpl w:val="A7E4472E"/>
    <w:lvl w:ilvl="0" w:tplc="48D8E2B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4">
    <w:nsid w:val="742D45A3"/>
    <w:multiLevelType w:val="multilevel"/>
    <w:tmpl w:val="D7F44B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5">
    <w:nsid w:val="78D0248A"/>
    <w:multiLevelType w:val="hybridMultilevel"/>
    <w:tmpl w:val="73D42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</w:num>
  <w:num w:numId="3">
    <w:abstractNumId w:val="23"/>
  </w:num>
  <w:num w:numId="4">
    <w:abstractNumId w:val="15"/>
  </w:num>
  <w:num w:numId="5">
    <w:abstractNumId w:val="19"/>
  </w:num>
  <w:num w:numId="6">
    <w:abstractNumId w:val="14"/>
  </w:num>
  <w:num w:numId="7">
    <w:abstractNumId w:val="24"/>
  </w:num>
  <w:num w:numId="8">
    <w:abstractNumId w:val="8"/>
  </w:num>
  <w:num w:numId="9">
    <w:abstractNumId w:val="20"/>
  </w:num>
  <w:num w:numId="10">
    <w:abstractNumId w:val="0"/>
  </w:num>
  <w:num w:numId="11">
    <w:abstractNumId w:val="21"/>
  </w:num>
  <w:num w:numId="12">
    <w:abstractNumId w:val="10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22"/>
  </w:num>
  <w:num w:numId="18">
    <w:abstractNumId w:val="4"/>
  </w:num>
  <w:num w:numId="19">
    <w:abstractNumId w:val="5"/>
  </w:num>
  <w:num w:numId="20">
    <w:abstractNumId w:val="6"/>
  </w:num>
  <w:num w:numId="21">
    <w:abstractNumId w:val="1"/>
  </w:num>
  <w:num w:numId="22">
    <w:abstractNumId w:val="2"/>
  </w:num>
  <w:num w:numId="23">
    <w:abstractNumId w:val="12"/>
  </w:num>
  <w:num w:numId="24">
    <w:abstractNumId w:val="3"/>
  </w:num>
  <w:num w:numId="25">
    <w:abstractNumId w:val="18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641"/>
    <w:rsid w:val="00022386"/>
    <w:rsid w:val="0002394D"/>
    <w:rsid w:val="00035F3D"/>
    <w:rsid w:val="00045641"/>
    <w:rsid w:val="00046DDC"/>
    <w:rsid w:val="00082D53"/>
    <w:rsid w:val="00091B1C"/>
    <w:rsid w:val="000B1562"/>
    <w:rsid w:val="000C1219"/>
    <w:rsid w:val="000C24CD"/>
    <w:rsid w:val="000C3AC3"/>
    <w:rsid w:val="000D166E"/>
    <w:rsid w:val="000E0004"/>
    <w:rsid w:val="000E1BD2"/>
    <w:rsid w:val="00100877"/>
    <w:rsid w:val="0011531E"/>
    <w:rsid w:val="00133A4D"/>
    <w:rsid w:val="001356E4"/>
    <w:rsid w:val="00135A8D"/>
    <w:rsid w:val="00147BE9"/>
    <w:rsid w:val="00151303"/>
    <w:rsid w:val="00157E65"/>
    <w:rsid w:val="001618AA"/>
    <w:rsid w:val="00174B09"/>
    <w:rsid w:val="00193991"/>
    <w:rsid w:val="001943B5"/>
    <w:rsid w:val="001A0154"/>
    <w:rsid w:val="001A421F"/>
    <w:rsid w:val="001A4DF5"/>
    <w:rsid w:val="001A7A86"/>
    <w:rsid w:val="00200AD9"/>
    <w:rsid w:val="00220416"/>
    <w:rsid w:val="0024798E"/>
    <w:rsid w:val="00263833"/>
    <w:rsid w:val="00273287"/>
    <w:rsid w:val="0028240A"/>
    <w:rsid w:val="00283B64"/>
    <w:rsid w:val="0029364F"/>
    <w:rsid w:val="002C6117"/>
    <w:rsid w:val="002D1AE2"/>
    <w:rsid w:val="002D5A9E"/>
    <w:rsid w:val="003054A3"/>
    <w:rsid w:val="0032058B"/>
    <w:rsid w:val="00330CAA"/>
    <w:rsid w:val="003368FC"/>
    <w:rsid w:val="00341D53"/>
    <w:rsid w:val="00365460"/>
    <w:rsid w:val="00377130"/>
    <w:rsid w:val="00383C37"/>
    <w:rsid w:val="00391472"/>
    <w:rsid w:val="003A449F"/>
    <w:rsid w:val="003C4FE1"/>
    <w:rsid w:val="003D3A08"/>
    <w:rsid w:val="003E60D8"/>
    <w:rsid w:val="003F4615"/>
    <w:rsid w:val="00457398"/>
    <w:rsid w:val="00495E77"/>
    <w:rsid w:val="004A7F21"/>
    <w:rsid w:val="004B63C2"/>
    <w:rsid w:val="004B6BB3"/>
    <w:rsid w:val="004C2C21"/>
    <w:rsid w:val="004D2FF2"/>
    <w:rsid w:val="004E69BC"/>
    <w:rsid w:val="00500462"/>
    <w:rsid w:val="00513B6B"/>
    <w:rsid w:val="00520667"/>
    <w:rsid w:val="005344EC"/>
    <w:rsid w:val="005515D4"/>
    <w:rsid w:val="00576B0E"/>
    <w:rsid w:val="005869AC"/>
    <w:rsid w:val="005966F4"/>
    <w:rsid w:val="005D494E"/>
    <w:rsid w:val="005F3360"/>
    <w:rsid w:val="00613BD3"/>
    <w:rsid w:val="00614450"/>
    <w:rsid w:val="00623292"/>
    <w:rsid w:val="0062566E"/>
    <w:rsid w:val="00636FAD"/>
    <w:rsid w:val="00650198"/>
    <w:rsid w:val="006A380D"/>
    <w:rsid w:val="006A677E"/>
    <w:rsid w:val="006B35F9"/>
    <w:rsid w:val="006C0088"/>
    <w:rsid w:val="006C2C49"/>
    <w:rsid w:val="007008C0"/>
    <w:rsid w:val="00742A89"/>
    <w:rsid w:val="007B2293"/>
    <w:rsid w:val="007C0E68"/>
    <w:rsid w:val="007D0781"/>
    <w:rsid w:val="007E6262"/>
    <w:rsid w:val="007F215C"/>
    <w:rsid w:val="007F2495"/>
    <w:rsid w:val="00807E3A"/>
    <w:rsid w:val="00811150"/>
    <w:rsid w:val="00811B8D"/>
    <w:rsid w:val="00824BB9"/>
    <w:rsid w:val="00847F27"/>
    <w:rsid w:val="008524D3"/>
    <w:rsid w:val="008A2D57"/>
    <w:rsid w:val="008A4AB9"/>
    <w:rsid w:val="008E0AC9"/>
    <w:rsid w:val="008E31AF"/>
    <w:rsid w:val="008F1B32"/>
    <w:rsid w:val="008F2D3B"/>
    <w:rsid w:val="008F7164"/>
    <w:rsid w:val="008F7DA9"/>
    <w:rsid w:val="00910726"/>
    <w:rsid w:val="0091472D"/>
    <w:rsid w:val="009304B6"/>
    <w:rsid w:val="00931935"/>
    <w:rsid w:val="009330B5"/>
    <w:rsid w:val="0096297C"/>
    <w:rsid w:val="0096448E"/>
    <w:rsid w:val="009706B5"/>
    <w:rsid w:val="00984FC8"/>
    <w:rsid w:val="009877C0"/>
    <w:rsid w:val="009B415D"/>
    <w:rsid w:val="009E19AE"/>
    <w:rsid w:val="009E35D4"/>
    <w:rsid w:val="009F285E"/>
    <w:rsid w:val="00A11A7B"/>
    <w:rsid w:val="00A16F3C"/>
    <w:rsid w:val="00A376FF"/>
    <w:rsid w:val="00A76D01"/>
    <w:rsid w:val="00AA4086"/>
    <w:rsid w:val="00AE3F73"/>
    <w:rsid w:val="00B20BD3"/>
    <w:rsid w:val="00B57017"/>
    <w:rsid w:val="00B67836"/>
    <w:rsid w:val="00B91234"/>
    <w:rsid w:val="00BA47F4"/>
    <w:rsid w:val="00BC349C"/>
    <w:rsid w:val="00BD0924"/>
    <w:rsid w:val="00BE5002"/>
    <w:rsid w:val="00BE6429"/>
    <w:rsid w:val="00BF5286"/>
    <w:rsid w:val="00C646FA"/>
    <w:rsid w:val="00C72823"/>
    <w:rsid w:val="00C923D3"/>
    <w:rsid w:val="00CA1CE5"/>
    <w:rsid w:val="00CA1F6F"/>
    <w:rsid w:val="00CA3908"/>
    <w:rsid w:val="00CA5FCB"/>
    <w:rsid w:val="00CC0B3A"/>
    <w:rsid w:val="00CC3AB6"/>
    <w:rsid w:val="00CE434E"/>
    <w:rsid w:val="00D14068"/>
    <w:rsid w:val="00D34AE9"/>
    <w:rsid w:val="00D61DB8"/>
    <w:rsid w:val="00D815F2"/>
    <w:rsid w:val="00D94F32"/>
    <w:rsid w:val="00D9748E"/>
    <w:rsid w:val="00DC2074"/>
    <w:rsid w:val="00DE4127"/>
    <w:rsid w:val="00E0345C"/>
    <w:rsid w:val="00E05B74"/>
    <w:rsid w:val="00E63462"/>
    <w:rsid w:val="00E71279"/>
    <w:rsid w:val="00E820A0"/>
    <w:rsid w:val="00EA52EB"/>
    <w:rsid w:val="00EE7778"/>
    <w:rsid w:val="00F275DC"/>
    <w:rsid w:val="00F63590"/>
    <w:rsid w:val="00F6721B"/>
    <w:rsid w:val="00F80FAF"/>
    <w:rsid w:val="00F91C8F"/>
    <w:rsid w:val="00FA7484"/>
    <w:rsid w:val="00FD089C"/>
    <w:rsid w:val="00FD6249"/>
    <w:rsid w:val="00FE4740"/>
    <w:rsid w:val="00FE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495"/>
    <w:pPr>
      <w:ind w:left="720"/>
      <w:contextualSpacing/>
    </w:pPr>
  </w:style>
  <w:style w:type="table" w:styleId="a4">
    <w:name w:val="Table Grid"/>
    <w:basedOn w:val="a1"/>
    <w:rsid w:val="007F2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256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566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.FORMATTEXT"/>
    <w:uiPriority w:val="99"/>
    <w:rsid w:val="00BE50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BE50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2B4279"/>
      <w:sz w:val="24"/>
      <w:szCs w:val="24"/>
      <w:lang w:eastAsia="ru-RU"/>
    </w:rPr>
  </w:style>
  <w:style w:type="paragraph" w:styleId="ab">
    <w:name w:val="No Spacing"/>
    <w:uiPriority w:val="99"/>
    <w:qFormat/>
    <w:rsid w:val="009E19A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7F21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Заголовок №2_"/>
    <w:link w:val="20"/>
    <w:rsid w:val="007F215C"/>
    <w:rPr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7F215C"/>
    <w:pPr>
      <w:shd w:val="clear" w:color="auto" w:fill="FFFFFF"/>
      <w:spacing w:line="313" w:lineRule="exact"/>
      <w:outlineLvl w:val="1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9F285E"/>
  </w:style>
  <w:style w:type="paragraph" w:styleId="21">
    <w:name w:val="Body Text 2"/>
    <w:basedOn w:val="a"/>
    <w:link w:val="22"/>
    <w:uiPriority w:val="99"/>
    <w:unhideWhenUsed/>
    <w:rsid w:val="009F285E"/>
    <w:pPr>
      <w:spacing w:after="120" w:line="480" w:lineRule="auto"/>
      <w:ind w:firstLine="709"/>
      <w:jc w:val="both"/>
    </w:pPr>
    <w:rPr>
      <w:rFonts w:eastAsia="Calibri"/>
      <w:sz w:val="28"/>
      <w:szCs w:val="22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rsid w:val="009F285E"/>
    <w:rPr>
      <w:rFonts w:ascii="Times New Roman" w:eastAsia="Calibri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4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2495"/>
    <w:pPr>
      <w:ind w:left="720"/>
      <w:contextualSpacing/>
    </w:pPr>
  </w:style>
  <w:style w:type="table" w:styleId="a4">
    <w:name w:val="Table Grid"/>
    <w:basedOn w:val="a1"/>
    <w:rsid w:val="007F24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2566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56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2566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566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.FORMATTEXT"/>
    <w:uiPriority w:val="99"/>
    <w:rsid w:val="00BE50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BE50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2B4279"/>
      <w:sz w:val="24"/>
      <w:szCs w:val="24"/>
      <w:lang w:eastAsia="ru-RU"/>
    </w:rPr>
  </w:style>
  <w:style w:type="paragraph" w:styleId="ab">
    <w:name w:val="No Spacing"/>
    <w:uiPriority w:val="99"/>
    <w:qFormat/>
    <w:rsid w:val="009E19A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7F21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Заголовок №2_"/>
    <w:link w:val="20"/>
    <w:rsid w:val="007F215C"/>
    <w:rPr>
      <w:sz w:val="26"/>
      <w:szCs w:val="26"/>
      <w:shd w:val="clear" w:color="auto" w:fill="FFFFFF"/>
    </w:rPr>
  </w:style>
  <w:style w:type="paragraph" w:customStyle="1" w:styleId="20">
    <w:name w:val="Заголовок №2"/>
    <w:basedOn w:val="a"/>
    <w:link w:val="2"/>
    <w:rsid w:val="007F215C"/>
    <w:pPr>
      <w:shd w:val="clear" w:color="auto" w:fill="FFFFFF"/>
      <w:spacing w:line="313" w:lineRule="exact"/>
      <w:outlineLvl w:val="1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9F285E"/>
  </w:style>
  <w:style w:type="paragraph" w:styleId="21">
    <w:name w:val="Body Text 2"/>
    <w:basedOn w:val="a"/>
    <w:link w:val="22"/>
    <w:uiPriority w:val="99"/>
    <w:unhideWhenUsed/>
    <w:rsid w:val="009F285E"/>
    <w:pPr>
      <w:spacing w:after="120" w:line="480" w:lineRule="auto"/>
      <w:ind w:firstLine="709"/>
      <w:jc w:val="both"/>
    </w:pPr>
    <w:rPr>
      <w:rFonts w:eastAsia="Calibri"/>
      <w:sz w:val="28"/>
      <w:szCs w:val="22"/>
      <w:lang w:eastAsia="en-US"/>
    </w:rPr>
  </w:style>
  <w:style w:type="character" w:customStyle="1" w:styleId="22">
    <w:name w:val="Основной текст 2 Знак"/>
    <w:basedOn w:val="a0"/>
    <w:link w:val="21"/>
    <w:uiPriority w:val="99"/>
    <w:rsid w:val="009F285E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8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43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568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21337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33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23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4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91237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8713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858296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245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D687A7-E977-4DB0-8091-7A90FD3B6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1197</TotalTime>
  <Pages>15</Pages>
  <Words>3375</Words>
  <Characters>19242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Мишина</dc:creator>
  <cp:lastModifiedBy>User</cp:lastModifiedBy>
  <cp:revision>78</cp:revision>
  <cp:lastPrinted>2019-04-29T07:30:00Z</cp:lastPrinted>
  <dcterms:created xsi:type="dcterms:W3CDTF">2016-12-21T08:48:00Z</dcterms:created>
  <dcterms:modified xsi:type="dcterms:W3CDTF">2021-01-13T09:53:00Z</dcterms:modified>
</cp:coreProperties>
</file>